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2C053C" w:rsidRPr="00633FAA" w:rsidRDefault="009B141C" w:rsidP="002C053C">
      <w:pPr>
        <w:jc w:val="center"/>
        <w:rPr>
          <w:rFonts w:ascii="Arial" w:hAnsi="Arial" w:cs="Arial"/>
          <w:sz w:val="40"/>
          <w:szCs w:val="48"/>
        </w:rPr>
      </w:pPr>
    </w:p>
    <w:p w:rsidR="00652410" w:rsidRPr="00633FAA" w:rsidRDefault="00366BC1" w:rsidP="00C06920">
      <w:pPr>
        <w:jc w:val="center"/>
        <w:rPr>
          <w:rFonts w:ascii="Arial" w:hAnsi="Arial" w:cs="Arial"/>
          <w:sz w:val="40"/>
          <w:szCs w:val="48"/>
          <w:lang w:val="ru-RU"/>
        </w:rPr>
      </w:pPr>
      <w:r w:rsidRPr="00633FAA">
        <w:rPr>
          <w:rFonts w:ascii="Arial" w:hAnsi="Arial" w:cs="Arial"/>
          <w:sz w:val="40"/>
          <w:szCs w:val="48"/>
          <w:lang w:val="ru-RU"/>
        </w:rPr>
        <w:t xml:space="preserve">Руководство по быстрому запуску цифрового видеорегистратора (ЦВР) </w:t>
      </w:r>
      <w:proofErr w:type="spellStart"/>
      <w:r w:rsidRPr="00633FAA">
        <w:rPr>
          <w:rFonts w:ascii="Arial" w:hAnsi="Arial" w:cs="Arial"/>
          <w:sz w:val="40"/>
          <w:szCs w:val="48"/>
          <w:lang w:val="ru-RU"/>
        </w:rPr>
        <w:t>Smart</w:t>
      </w:r>
      <w:proofErr w:type="spellEnd"/>
      <w:r w:rsidRPr="00633FAA">
        <w:rPr>
          <w:rFonts w:ascii="Arial" w:hAnsi="Arial" w:cs="Arial"/>
          <w:sz w:val="40"/>
          <w:szCs w:val="48"/>
          <w:lang w:val="ru-RU"/>
        </w:rPr>
        <w:t xml:space="preserve"> </w:t>
      </w:r>
      <w:proofErr w:type="spellStart"/>
      <w:r w:rsidRPr="00633FAA">
        <w:rPr>
          <w:rFonts w:ascii="Arial" w:hAnsi="Arial" w:cs="Arial"/>
          <w:sz w:val="40"/>
          <w:szCs w:val="48"/>
          <w:lang w:val="ru-RU"/>
        </w:rPr>
        <w:t>Box</w:t>
      </w:r>
      <w:proofErr w:type="spellEnd"/>
    </w:p>
    <w:p w:rsidR="005D57C7"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2C053C" w:rsidRPr="00633FAA" w:rsidRDefault="009B141C" w:rsidP="0028651B">
      <w:pPr>
        <w:jc w:val="center"/>
        <w:rPr>
          <w:sz w:val="20"/>
          <w:lang w:val="ru-RU"/>
        </w:rPr>
      </w:pPr>
    </w:p>
    <w:p w:rsidR="007A040E" w:rsidRPr="00633FAA" w:rsidRDefault="009B141C" w:rsidP="0028651B">
      <w:pPr>
        <w:jc w:val="center"/>
        <w:rPr>
          <w:sz w:val="20"/>
          <w:lang w:val="ru-RU"/>
        </w:rPr>
      </w:pPr>
    </w:p>
    <w:p w:rsidR="002C053C" w:rsidRPr="00633FAA" w:rsidRDefault="00366BC1" w:rsidP="0028651B">
      <w:pPr>
        <w:jc w:val="center"/>
        <w:rPr>
          <w:rFonts w:ascii="Arial" w:hAnsi="Arial" w:cs="Arial"/>
          <w:b/>
          <w:sz w:val="18"/>
          <w:szCs w:val="21"/>
          <w:lang w:val="ru-RU"/>
        </w:rPr>
      </w:pPr>
      <w:r w:rsidRPr="00633FAA">
        <w:rPr>
          <w:rFonts w:ascii="Arial" w:hAnsi="Arial" w:cs="Arial" w:hint="eastAsia"/>
          <w:sz w:val="18"/>
          <w:szCs w:val="21"/>
          <w:lang w:val="ru-RU"/>
        </w:rPr>
        <w:t xml:space="preserve">                        </w:t>
      </w:r>
      <w:r w:rsidRPr="00633FAA">
        <w:rPr>
          <w:rFonts w:ascii="Arial" w:hAnsi="Arial" w:cs="Arial" w:hint="eastAsia"/>
          <w:b/>
          <w:sz w:val="18"/>
          <w:szCs w:val="21"/>
          <w:lang w:val="ru-RU"/>
        </w:rPr>
        <w:t xml:space="preserve">               </w:t>
      </w:r>
    </w:p>
    <w:p w:rsidR="004A1E1D" w:rsidRPr="00633FAA" w:rsidRDefault="00366BC1" w:rsidP="00360302">
      <w:pPr>
        <w:jc w:val="right"/>
        <w:rPr>
          <w:rFonts w:ascii="Arial" w:hAnsi="Arial" w:cs="Arial"/>
          <w:b/>
          <w:sz w:val="18"/>
          <w:szCs w:val="21"/>
          <w:lang w:val="ru-RU"/>
        </w:rPr>
      </w:pPr>
      <w:r w:rsidRPr="00633FAA">
        <w:rPr>
          <w:rFonts w:ascii="Arial" w:hAnsi="Arial" w:cs="Arial"/>
          <w:b/>
          <w:sz w:val="18"/>
          <w:szCs w:val="21"/>
          <w:lang w:val="ru-RU"/>
        </w:rPr>
        <w:t>Версия 1.0.0</w:t>
      </w:r>
      <w:bookmarkStart w:id="0" w:name="_Toc145402033"/>
    </w:p>
    <w:p w:rsidR="00C06920" w:rsidRPr="00633FAA" w:rsidRDefault="009B141C" w:rsidP="00360302">
      <w:pPr>
        <w:jc w:val="right"/>
        <w:rPr>
          <w:rFonts w:ascii="Arial" w:hAnsi="Arial" w:cs="Arial"/>
          <w:b/>
          <w:sz w:val="18"/>
          <w:szCs w:val="21"/>
          <w:lang w:val="ru-RU"/>
        </w:rPr>
      </w:pPr>
    </w:p>
    <w:p w:rsidR="00C06920" w:rsidRPr="00633FAA" w:rsidRDefault="009B141C" w:rsidP="00360302">
      <w:pPr>
        <w:jc w:val="right"/>
        <w:rPr>
          <w:rFonts w:ascii="Arial" w:hAnsi="Arial" w:cs="Arial"/>
          <w:b/>
          <w:sz w:val="18"/>
          <w:szCs w:val="21"/>
          <w:lang w:val="ru-RU"/>
        </w:rPr>
      </w:pPr>
    </w:p>
    <w:p w:rsidR="005D57C7" w:rsidRPr="00633FAA" w:rsidRDefault="00633FAA" w:rsidP="005D57C7">
      <w:pPr>
        <w:rPr>
          <w:rFonts w:ascii="Arial" w:hAnsi="Arial" w:cs="Arial"/>
          <w:sz w:val="18"/>
          <w:szCs w:val="22"/>
          <w:u w:val="single"/>
          <w:lang w:val="ru-RU"/>
        </w:rPr>
      </w:pPr>
      <w:r w:rsidRPr="00633FAA">
        <w:rPr>
          <w:rFonts w:ascii="Arial" w:eastAsia="Arial Unicode MS" w:hAnsi="Arial"/>
          <w:b/>
          <w:kern w:val="32"/>
          <w:szCs w:val="32"/>
          <w:lang w:val="ru-RU"/>
        </w:rPr>
        <w:br w:type="page"/>
      </w:r>
      <w:r w:rsidR="00366BC1" w:rsidRPr="00633FAA">
        <w:rPr>
          <w:rFonts w:ascii="Arial" w:eastAsia="Arial Unicode MS" w:hAnsi="Arial"/>
          <w:b/>
          <w:kern w:val="32"/>
          <w:szCs w:val="32"/>
          <w:lang w:val="ru-RU"/>
        </w:rPr>
        <w:lastRenderedPageBreak/>
        <w:t>Добро пожаловать</w:t>
      </w:r>
      <w:bookmarkEnd w:id="0"/>
    </w:p>
    <w:p w:rsidR="005D57C7" w:rsidRPr="00633FAA" w:rsidRDefault="00366BC1" w:rsidP="005D57C7">
      <w:pPr>
        <w:rPr>
          <w:rFonts w:ascii="Arial" w:eastAsia="Arial Unicode MS" w:hAnsi="Arial" w:cs="Arial"/>
          <w:sz w:val="18"/>
          <w:szCs w:val="21"/>
          <w:lang w:val="ru-RU"/>
        </w:rPr>
      </w:pPr>
      <w:r w:rsidRPr="00633FAA">
        <w:rPr>
          <w:rFonts w:ascii="Arial" w:eastAsia="Arial Unicode MS" w:hAnsi="Arial" w:cs="Arial"/>
          <w:sz w:val="18"/>
          <w:szCs w:val="21"/>
          <w:lang w:val="ru-RU"/>
        </w:rPr>
        <w:t>Благодарим за приобретение нашего цифрового видеорегистратора (ЦВР).</w:t>
      </w:r>
    </w:p>
    <w:p w:rsidR="002C053C" w:rsidRPr="00633FAA" w:rsidRDefault="00366BC1" w:rsidP="002C053C">
      <w:pPr>
        <w:rPr>
          <w:rFonts w:ascii="Arial" w:hAnsi="Arial" w:cs="Arial"/>
          <w:sz w:val="18"/>
          <w:szCs w:val="21"/>
          <w:lang w:val="ru-RU"/>
        </w:rPr>
      </w:pPr>
      <w:r w:rsidRPr="00633FAA">
        <w:rPr>
          <w:rFonts w:ascii="Arial" w:hAnsi="Arial" w:cs="Arial"/>
          <w:sz w:val="18"/>
          <w:szCs w:val="21"/>
          <w:lang w:val="ru-RU"/>
        </w:rPr>
        <w:t xml:space="preserve">Данное руководство по быстрому запуску поможет вам </w:t>
      </w:r>
      <w:r w:rsidR="00DB0A09" w:rsidRPr="00633FAA">
        <w:rPr>
          <w:rFonts w:ascii="Arial" w:hAnsi="Arial" w:cs="Arial"/>
          <w:sz w:val="18"/>
          <w:szCs w:val="21"/>
          <w:lang w:val="ru-RU"/>
        </w:rPr>
        <w:t>очень быстро</w:t>
      </w:r>
      <w:r w:rsidR="00DB0A09" w:rsidRPr="00633FAA">
        <w:rPr>
          <w:rFonts w:ascii="Arial" w:hAnsi="Arial" w:cs="Arial"/>
          <w:sz w:val="18"/>
          <w:szCs w:val="21"/>
          <w:lang w:val="ru-RU"/>
        </w:rPr>
        <w:t xml:space="preserve"> </w:t>
      </w:r>
      <w:r w:rsidR="00DB0A09">
        <w:rPr>
          <w:rFonts w:ascii="Arial" w:hAnsi="Arial" w:cs="Arial"/>
          <w:sz w:val="18"/>
          <w:szCs w:val="21"/>
          <w:lang w:val="ru-RU"/>
        </w:rPr>
        <w:t xml:space="preserve"> </w:t>
      </w:r>
      <w:bookmarkStart w:id="1" w:name="_GoBack"/>
      <w:bookmarkEnd w:id="1"/>
      <w:r w:rsidRPr="00633FAA">
        <w:rPr>
          <w:rFonts w:ascii="Arial" w:hAnsi="Arial" w:cs="Arial"/>
          <w:sz w:val="18"/>
          <w:szCs w:val="21"/>
          <w:lang w:val="ru-RU"/>
        </w:rPr>
        <w:t>ознакомиться с нашим ЦВР.</w:t>
      </w:r>
    </w:p>
    <w:p w:rsidR="005D57C7" w:rsidRPr="00633FAA" w:rsidRDefault="00366BC1" w:rsidP="005D57C7">
      <w:pPr>
        <w:rPr>
          <w:rFonts w:ascii="Arial" w:eastAsia="Arial Unicode MS" w:hAnsi="Arial" w:cs="Arial"/>
          <w:sz w:val="18"/>
          <w:szCs w:val="21"/>
          <w:lang w:val="ru-RU"/>
        </w:rPr>
      </w:pPr>
      <w:r w:rsidRPr="00633FAA">
        <w:rPr>
          <w:rFonts w:ascii="Arial" w:eastAsia="Arial Unicode MS" w:hAnsi="Arial" w:cs="Arial"/>
          <w:sz w:val="18"/>
          <w:szCs w:val="21"/>
          <w:lang w:val="ru-RU"/>
        </w:rPr>
        <w:t>Перед началом монтажа и эксплуатации системы следует внимательно изучить указания по технике безопасности и предупреждающие знаки.</w:t>
      </w:r>
    </w:p>
    <w:p w:rsidR="005D57C7" w:rsidRPr="00633FAA" w:rsidRDefault="009B141C" w:rsidP="005D57C7">
      <w:pPr>
        <w:tabs>
          <w:tab w:val="left" w:pos="7830"/>
        </w:tabs>
        <w:rPr>
          <w:rFonts w:ascii="Arial" w:hAnsi="Arial" w:cs="Arial"/>
          <w:sz w:val="20"/>
          <w:lang w:val="ru-RU"/>
        </w:rPr>
      </w:pPr>
    </w:p>
    <w:p w:rsidR="005D57C7" w:rsidRPr="00633FAA" w:rsidRDefault="00366BC1" w:rsidP="005D57C7">
      <w:pPr>
        <w:spacing w:line="360" w:lineRule="auto"/>
        <w:rPr>
          <w:rFonts w:ascii="Arial" w:eastAsia="Arial Unicode MS" w:hAnsi="Arial"/>
          <w:b/>
          <w:bCs/>
          <w:kern w:val="32"/>
          <w:lang w:val="ru-RU"/>
        </w:rPr>
      </w:pPr>
      <w:r w:rsidRPr="00633FAA">
        <w:rPr>
          <w:rFonts w:ascii="Arial" w:eastAsia="Arial Unicode MS" w:hAnsi="Arial"/>
          <w:b/>
          <w:bCs/>
          <w:kern w:val="32"/>
          <w:lang w:val="ru-RU"/>
        </w:rPr>
        <w:t>Важные Указания по технике безопасности и Предупреждения</w:t>
      </w:r>
    </w:p>
    <w:p w:rsidR="005D57C7" w:rsidRPr="00633FAA" w:rsidRDefault="00366BC1" w:rsidP="005211E9">
      <w:pPr>
        <w:numPr>
          <w:ilvl w:val="0"/>
          <w:numId w:val="26"/>
        </w:numPr>
        <w:rPr>
          <w:rFonts w:ascii="Arial" w:eastAsia="Arial Unicode MS" w:hAnsi="Arial" w:cs="Arial"/>
          <w:sz w:val="18"/>
          <w:szCs w:val="21"/>
          <w:lang w:val="ru-RU"/>
        </w:rPr>
      </w:pPr>
      <w:r w:rsidRPr="00633FAA">
        <w:rPr>
          <w:rFonts w:ascii="Arial" w:eastAsia="Arial Unicode MS" w:hAnsi="Arial" w:cs="Arial"/>
          <w:sz w:val="18"/>
          <w:szCs w:val="21"/>
          <w:lang w:val="ru-RU"/>
        </w:rPr>
        <w:t xml:space="preserve">Монтаж и эксплуатация системы должны выполняться в соответствии с местными правилам и нормативами в области устройства электроустановок. </w:t>
      </w:r>
    </w:p>
    <w:p w:rsidR="005D57C7" w:rsidRPr="00633FAA" w:rsidRDefault="00366BC1" w:rsidP="005211E9">
      <w:pPr>
        <w:numPr>
          <w:ilvl w:val="0"/>
          <w:numId w:val="26"/>
        </w:numPr>
        <w:rPr>
          <w:rFonts w:ascii="Arial" w:eastAsia="Arial Unicode MS" w:hAnsi="Arial" w:cs="Arial"/>
          <w:sz w:val="18"/>
          <w:szCs w:val="21"/>
          <w:lang w:val="ru-RU"/>
        </w:rPr>
      </w:pPr>
      <w:r w:rsidRPr="00633FAA">
        <w:rPr>
          <w:rFonts w:ascii="Arial" w:eastAsia="Arial Unicode MS" w:hAnsi="Arial" w:cs="Arial"/>
          <w:sz w:val="18"/>
          <w:szCs w:val="21"/>
          <w:lang w:val="ru-RU"/>
        </w:rPr>
        <w:t xml:space="preserve">Компания-производитель не несет ответственности за возгорания или травмы, связанные с поражением электрическим током, наступившие в результате нарушения правил эксплуатации и монтажа системы. </w:t>
      </w:r>
    </w:p>
    <w:p w:rsidR="005D57C7" w:rsidRPr="00633FAA" w:rsidRDefault="00366BC1" w:rsidP="005211E9">
      <w:pPr>
        <w:numPr>
          <w:ilvl w:val="0"/>
          <w:numId w:val="26"/>
        </w:numPr>
        <w:rPr>
          <w:rFonts w:ascii="Arial" w:eastAsia="Arial Unicode MS" w:hAnsi="Arial" w:cs="Arial"/>
          <w:sz w:val="18"/>
          <w:szCs w:val="21"/>
          <w:lang w:val="ru-RU"/>
        </w:rPr>
      </w:pPr>
      <w:r w:rsidRPr="00633FAA">
        <w:rPr>
          <w:rFonts w:ascii="Arial" w:eastAsia="Arial Unicode MS" w:hAnsi="Arial" w:cs="Arial"/>
          <w:sz w:val="18"/>
          <w:szCs w:val="21"/>
          <w:lang w:val="ru-RU"/>
        </w:rPr>
        <w:t>Компания-производитель не несет ответственности за отказы или сбои в работе устройства, наступившие в результате несанкционированных действий по модификации или ремонту системы.</w:t>
      </w:r>
    </w:p>
    <w:p w:rsidR="003B0E31" w:rsidRPr="00633FAA" w:rsidRDefault="00366BC1" w:rsidP="005211E9">
      <w:pPr>
        <w:widowControl w:val="0"/>
        <w:numPr>
          <w:ilvl w:val="0"/>
          <w:numId w:val="26"/>
        </w:numPr>
        <w:jc w:val="both"/>
        <w:rPr>
          <w:rFonts w:ascii="Arial" w:eastAsia="Arial Unicode MS" w:hAnsi="Arial" w:cs="Arial"/>
          <w:sz w:val="18"/>
          <w:szCs w:val="21"/>
          <w:lang w:val="ru-RU"/>
        </w:rPr>
      </w:pPr>
      <w:r w:rsidRPr="00633FAA">
        <w:rPr>
          <w:rFonts w:ascii="Arial" w:eastAsia="Arial Unicode MS" w:hAnsi="Arial" w:cs="Arial"/>
          <w:sz w:val="18"/>
          <w:szCs w:val="21"/>
          <w:lang w:val="ru-RU"/>
        </w:rPr>
        <w:t xml:space="preserve">Неправильное обращение с батареей может привести к возгоранию, взрыву или несчастному случаю! </w:t>
      </w:r>
    </w:p>
    <w:p w:rsidR="009079C6" w:rsidRPr="00633FAA" w:rsidRDefault="00366BC1" w:rsidP="005211E9">
      <w:pPr>
        <w:numPr>
          <w:ilvl w:val="0"/>
          <w:numId w:val="26"/>
        </w:numPr>
        <w:rPr>
          <w:rFonts w:ascii="Arial" w:eastAsia="Arial Unicode MS" w:hAnsi="Arial" w:cs="Arial"/>
          <w:sz w:val="18"/>
          <w:szCs w:val="21"/>
          <w:lang w:val="ru-RU"/>
        </w:rPr>
      </w:pPr>
      <w:r w:rsidRPr="00633FAA">
        <w:rPr>
          <w:rFonts w:ascii="Arial" w:eastAsia="Arial Unicode MS" w:hAnsi="Arial" w:cs="Arial"/>
          <w:sz w:val="18"/>
          <w:szCs w:val="21"/>
          <w:lang w:val="ru-RU"/>
        </w:rPr>
        <w:t>При замене использовать однотипные модели батарей.</w:t>
      </w:r>
    </w:p>
    <w:p w:rsidR="00FA015D" w:rsidRPr="00633FAA" w:rsidRDefault="009B141C" w:rsidP="005D57C7">
      <w:pPr>
        <w:rPr>
          <w:rFonts w:ascii="Arial" w:eastAsia="Arial Unicode MS" w:hAnsi="Arial" w:cs="Arial"/>
          <w:sz w:val="20"/>
          <w:lang w:val="ru-RU"/>
        </w:rPr>
      </w:pPr>
    </w:p>
    <w:p w:rsidR="005D57C7" w:rsidRPr="00633FAA" w:rsidRDefault="00366BC1" w:rsidP="005D57C7">
      <w:pPr>
        <w:rPr>
          <w:rFonts w:ascii="Arial" w:hAnsi="Arial"/>
          <w:b/>
          <w:sz w:val="20"/>
          <w:lang w:val="ru-RU"/>
        </w:rPr>
      </w:pPr>
      <w:r w:rsidRPr="00633FAA">
        <w:rPr>
          <w:rFonts w:ascii="Arial" w:hAnsi="Arial"/>
          <w:b/>
          <w:sz w:val="20"/>
          <w:lang w:val="ru-RU"/>
        </w:rPr>
        <w:t>Примечание</w:t>
      </w:r>
      <w:proofErr w:type="gramStart"/>
      <w:r w:rsidRPr="00633FAA">
        <w:rPr>
          <w:rFonts w:ascii="Arial" w:hAnsi="Arial"/>
          <w:b/>
          <w:sz w:val="20"/>
          <w:lang w:val="ru-RU"/>
        </w:rPr>
        <w:t>: Все</w:t>
      </w:r>
      <w:proofErr w:type="gramEnd"/>
      <w:r w:rsidRPr="00633FAA">
        <w:rPr>
          <w:rFonts w:ascii="Arial" w:hAnsi="Arial"/>
          <w:b/>
          <w:sz w:val="20"/>
          <w:lang w:val="ru-RU"/>
        </w:rPr>
        <w:t xml:space="preserve"> операции по монтажу и подключению следует выполнять в соответствии с требованиями местных правил и нормативов в области устройства электроустановок.</w:t>
      </w:r>
    </w:p>
    <w:p w:rsidR="005D57C7" w:rsidRPr="00633FAA" w:rsidRDefault="00366BC1" w:rsidP="00FA015D">
      <w:pPr>
        <w:pStyle w:val="2"/>
        <w:numPr>
          <w:ilvl w:val="0"/>
          <w:numId w:val="25"/>
        </w:numPr>
        <w:rPr>
          <w:rFonts w:ascii="Arial Unicode MS" w:eastAsia="Arial Unicode MS" w:hAnsi="Arial Unicode MS" w:cs="Arial Unicode MS"/>
          <w:iCs w:val="0"/>
          <w:sz w:val="22"/>
        </w:rPr>
      </w:pPr>
      <w:bookmarkStart w:id="2" w:name="_Toc197331334"/>
      <w:bookmarkStart w:id="3" w:name="_Toc291660149"/>
      <w:r w:rsidRPr="00633FAA">
        <w:rPr>
          <w:rFonts w:ascii="Arial Unicode MS" w:eastAsia="Arial Unicode MS" w:hAnsi="Arial Unicode MS" w:cs="Arial Unicode MS"/>
          <w:iCs w:val="0"/>
          <w:sz w:val="22"/>
          <w:lang w:val="ru-RU"/>
        </w:rPr>
        <w:t>Проверка состояния упаковочных материалов</w:t>
      </w:r>
      <w:bookmarkEnd w:id="2"/>
      <w:bookmarkEnd w:id="3"/>
    </w:p>
    <w:p w:rsidR="005D57C7" w:rsidRPr="00633FAA" w:rsidRDefault="00366BC1" w:rsidP="005D57C7">
      <w:pPr>
        <w:rPr>
          <w:rFonts w:ascii="Arial" w:hAnsi="Arial"/>
          <w:sz w:val="18"/>
          <w:szCs w:val="21"/>
          <w:lang w:val="ru-RU"/>
        </w:rPr>
      </w:pPr>
      <w:r w:rsidRPr="00633FAA">
        <w:rPr>
          <w:rFonts w:ascii="Arial" w:hAnsi="Arial"/>
          <w:sz w:val="18"/>
          <w:szCs w:val="21"/>
          <w:lang w:val="ru-RU"/>
        </w:rPr>
        <w:t xml:space="preserve">После доставки ЦВР транспортной компанией проверить устройство на наличие видимых повреждений. Благодаря защитным упаковочным материалам ЦВР, как правило, защищается от ударных нагрузок, возникающих во время транспортировки. После осмотра упаковки открыть коробку и проверить комплектность.  </w:t>
      </w:r>
    </w:p>
    <w:p w:rsidR="005D57C7" w:rsidRPr="00633FAA" w:rsidRDefault="00366BC1" w:rsidP="005D57C7">
      <w:pPr>
        <w:rPr>
          <w:rFonts w:ascii="Arial" w:hAnsi="Arial"/>
          <w:sz w:val="18"/>
          <w:szCs w:val="21"/>
        </w:rPr>
      </w:pPr>
      <w:r w:rsidRPr="00633FAA">
        <w:rPr>
          <w:rFonts w:ascii="Arial" w:hAnsi="Arial"/>
          <w:sz w:val="18"/>
          <w:szCs w:val="21"/>
          <w:lang w:val="ru-RU"/>
        </w:rPr>
        <w:t xml:space="preserve">Проверить элементы в соответствии со списком. (Пульт дистанционного управления является опцией). Затем удалить с ЦВР защитную пленку. </w:t>
      </w:r>
    </w:p>
    <w:p w:rsidR="00AB12CD" w:rsidRPr="00633FAA" w:rsidRDefault="009B141C" w:rsidP="005D57C7">
      <w:pPr>
        <w:rPr>
          <w:rFonts w:ascii="Arial" w:hAnsi="Arial"/>
          <w:sz w:val="18"/>
          <w:szCs w:val="21"/>
        </w:rPr>
      </w:pPr>
    </w:p>
    <w:p w:rsidR="00856C62" w:rsidRPr="00633FAA" w:rsidRDefault="00366BC1" w:rsidP="00FA015D">
      <w:pPr>
        <w:pStyle w:val="2"/>
        <w:numPr>
          <w:ilvl w:val="0"/>
          <w:numId w:val="25"/>
        </w:numPr>
        <w:rPr>
          <w:rFonts w:ascii="Arial Unicode MS" w:eastAsia="Arial Unicode MS" w:hAnsi="Arial Unicode MS" w:cs="Arial Unicode MS"/>
          <w:iCs w:val="0"/>
          <w:sz w:val="22"/>
          <w:lang w:val="ru-RU"/>
        </w:rPr>
      </w:pPr>
      <w:bookmarkStart w:id="4" w:name="_Toc291660150"/>
      <w:r w:rsidRPr="00633FAA">
        <w:rPr>
          <w:rFonts w:ascii="Arial Unicode MS" w:eastAsia="Arial Unicode MS" w:hAnsi="Arial Unicode MS" w:cs="Arial Unicode MS" w:hint="eastAsia"/>
          <w:iCs w:val="0"/>
          <w:sz w:val="22"/>
          <w:lang w:val="ru-RU"/>
        </w:rPr>
        <w:t xml:space="preserve">Сведения о передней и задней панелях </w:t>
      </w:r>
      <w:bookmarkEnd w:id="4"/>
      <w:r w:rsidRPr="00633FAA">
        <w:rPr>
          <w:rFonts w:ascii="Arial Unicode MS" w:eastAsia="Arial Unicode MS" w:hAnsi="Arial Unicode MS" w:cs="Arial Unicode MS" w:hint="eastAsia"/>
          <w:iCs w:val="0"/>
          <w:sz w:val="22"/>
          <w:lang w:val="ru-RU"/>
        </w:rPr>
        <w:t xml:space="preserve"> </w:t>
      </w:r>
    </w:p>
    <w:p w:rsidR="00856C62" w:rsidRPr="00633FAA" w:rsidRDefault="00366BC1" w:rsidP="00856C62">
      <w:pPr>
        <w:rPr>
          <w:rFonts w:ascii="Arial" w:hAnsi="Arial" w:cs="Arial"/>
          <w:sz w:val="18"/>
          <w:szCs w:val="21"/>
          <w:lang w:val="ru-RU"/>
        </w:rPr>
      </w:pPr>
      <w:r w:rsidRPr="00633FAA">
        <w:rPr>
          <w:rFonts w:ascii="Arial" w:hAnsi="Arial" w:cs="Arial"/>
          <w:sz w:val="18"/>
          <w:szCs w:val="21"/>
          <w:lang w:val="ru-RU"/>
        </w:rPr>
        <w:t xml:space="preserve">Подробную информацию о функциональных клавишах на передней панели и портах на задней панели см. в </w:t>
      </w:r>
      <w:r w:rsidRPr="00633FAA">
        <w:rPr>
          <w:rFonts w:ascii="Arial" w:hAnsi="Arial" w:cs="Arial"/>
          <w:i/>
          <w:sz w:val="18"/>
          <w:szCs w:val="21"/>
          <w:lang w:val="ru-RU"/>
        </w:rPr>
        <w:t>Руководстве пользователя</w:t>
      </w:r>
      <w:r w:rsidRPr="00633FAA">
        <w:rPr>
          <w:rFonts w:ascii="Arial" w:hAnsi="Arial" w:cs="Arial"/>
          <w:sz w:val="18"/>
          <w:szCs w:val="21"/>
          <w:lang w:val="ru-RU"/>
        </w:rPr>
        <w:t xml:space="preserve"> на компакт-диске с ресурсами.</w:t>
      </w:r>
    </w:p>
    <w:p w:rsidR="007C7EE6" w:rsidRPr="00633FAA" w:rsidRDefault="00366BC1" w:rsidP="00856C62">
      <w:pPr>
        <w:rPr>
          <w:rFonts w:ascii="Arial" w:hAnsi="Arial" w:cs="Arial"/>
          <w:sz w:val="18"/>
          <w:szCs w:val="21"/>
          <w:lang w:val="ru-RU"/>
        </w:rPr>
      </w:pPr>
      <w:r w:rsidRPr="00633FAA">
        <w:rPr>
          <w:rFonts w:ascii="Arial" w:hAnsi="Arial" w:cs="Arial"/>
          <w:sz w:val="18"/>
          <w:szCs w:val="21"/>
          <w:lang w:val="ru-RU"/>
        </w:rPr>
        <w:t>Проверьте маркировку модели, указанную на передней панели. Убедитесь, что номер модели соответствует вашему заказу.</w:t>
      </w:r>
    </w:p>
    <w:p w:rsidR="00E7022A" w:rsidRPr="00633FAA" w:rsidRDefault="00366BC1" w:rsidP="00856C62">
      <w:pPr>
        <w:rPr>
          <w:rFonts w:ascii="Arial" w:hAnsi="Arial" w:cs="Arial"/>
          <w:sz w:val="18"/>
          <w:szCs w:val="21"/>
          <w:lang w:val="ru-RU"/>
        </w:rPr>
      </w:pPr>
      <w:r w:rsidRPr="00633FAA">
        <w:rPr>
          <w:rFonts w:ascii="Arial" w:hAnsi="Arial" w:cs="Arial"/>
          <w:sz w:val="18"/>
          <w:szCs w:val="21"/>
          <w:lang w:val="ru-RU"/>
        </w:rPr>
        <w:t xml:space="preserve">Также проверить данные, указанные в табличке на задней панели. Как правило, при последующем обслуживании мы запрашиваем серийный номер изделия. </w:t>
      </w:r>
    </w:p>
    <w:p w:rsidR="006217A3" w:rsidRPr="00633FAA" w:rsidRDefault="009B141C" w:rsidP="00856C62">
      <w:pPr>
        <w:rPr>
          <w:rFonts w:ascii="Arial" w:hAnsi="Arial" w:cs="Arial"/>
          <w:sz w:val="18"/>
          <w:szCs w:val="21"/>
          <w:lang w:val="ru-RU"/>
        </w:rPr>
      </w:pPr>
    </w:p>
    <w:p w:rsidR="005D57C7" w:rsidRPr="00633FAA" w:rsidRDefault="00366BC1" w:rsidP="00FA015D">
      <w:pPr>
        <w:pStyle w:val="2"/>
        <w:numPr>
          <w:ilvl w:val="0"/>
          <w:numId w:val="25"/>
        </w:numPr>
        <w:rPr>
          <w:rFonts w:ascii="Arial" w:eastAsia="Arial Unicode MS" w:hAnsi="Arial"/>
          <w:iCs w:val="0"/>
          <w:sz w:val="22"/>
        </w:rPr>
      </w:pPr>
      <w:bookmarkStart w:id="5" w:name="_Toc197331335"/>
      <w:bookmarkStart w:id="6" w:name="_Toc291660152"/>
      <w:r w:rsidRPr="00633FAA">
        <w:rPr>
          <w:rFonts w:ascii="Arial" w:eastAsia="Arial Unicode MS" w:hAnsi="Arial"/>
          <w:iCs w:val="0"/>
          <w:sz w:val="22"/>
          <w:lang w:val="ru-RU"/>
        </w:rPr>
        <w:t>Установка жесткого диска</w:t>
      </w:r>
      <w:bookmarkEnd w:id="5"/>
      <w:bookmarkEnd w:id="6"/>
      <w:r w:rsidRPr="00633FAA">
        <w:rPr>
          <w:rFonts w:ascii="Arial" w:eastAsia="Arial Unicode MS" w:hAnsi="Arial"/>
          <w:iCs w:val="0"/>
          <w:sz w:val="22"/>
          <w:lang w:val="ru-RU"/>
        </w:rPr>
        <w:t xml:space="preserve">  </w:t>
      </w:r>
    </w:p>
    <w:p w:rsidR="008E30BB" w:rsidRPr="00633FAA" w:rsidRDefault="009B141C" w:rsidP="008E30BB">
      <w:pPr>
        <w:rPr>
          <w:rFonts w:ascii="Arial" w:hAnsi="Arial" w:cs="Arial"/>
          <w:sz w:val="20"/>
        </w:rPr>
      </w:pPr>
      <w:r>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1.25pt">
            <v:imagedata r:id="rId7" o:title=""/>
          </v:shape>
        </w:pict>
      </w:r>
    </w:p>
    <w:p w:rsidR="008E30BB" w:rsidRPr="00633FAA" w:rsidRDefault="00366BC1" w:rsidP="008E30BB">
      <w:pPr>
        <w:rPr>
          <w:rFonts w:ascii="Arial" w:hAnsi="Arial" w:cs="Arial"/>
          <w:b/>
          <w:sz w:val="20"/>
          <w:szCs w:val="21"/>
          <w:lang w:val="ru-RU"/>
        </w:rPr>
      </w:pPr>
      <w:proofErr w:type="gramStart"/>
      <w:r w:rsidRPr="00633FAA">
        <w:rPr>
          <w:rFonts w:ascii="Arial" w:hAnsi="Arial" w:cs="Arial"/>
          <w:b/>
          <w:sz w:val="20"/>
          <w:szCs w:val="21"/>
          <w:lang w:val="ru-RU"/>
        </w:rPr>
        <w:t>Перед заменой жесткого диска</w:t>
      </w:r>
      <w:proofErr w:type="gramEnd"/>
      <w:r w:rsidRPr="00633FAA">
        <w:rPr>
          <w:rFonts w:ascii="Arial" w:hAnsi="Arial" w:cs="Arial"/>
          <w:b/>
          <w:sz w:val="20"/>
          <w:szCs w:val="21"/>
          <w:lang w:val="ru-RU"/>
        </w:rPr>
        <w:t xml:space="preserve"> выключите устройство и отключите его от питающей сети.</w:t>
      </w:r>
    </w:p>
    <w:p w:rsidR="008E30BB" w:rsidRPr="00633FAA" w:rsidRDefault="00366BC1" w:rsidP="008E30BB">
      <w:pPr>
        <w:rPr>
          <w:rFonts w:ascii="Arial" w:hAnsi="Arial" w:cs="Arial"/>
          <w:b/>
          <w:sz w:val="20"/>
          <w:szCs w:val="21"/>
          <w:lang w:val="ru-RU"/>
        </w:rPr>
      </w:pPr>
      <w:r w:rsidRPr="00633FAA">
        <w:rPr>
          <w:rFonts w:ascii="Arial" w:hAnsi="Arial" w:cs="Arial"/>
          <w:b/>
          <w:sz w:val="20"/>
          <w:szCs w:val="21"/>
          <w:lang w:val="ru-RU"/>
        </w:rPr>
        <w:t>Во время установки убедитесь, что металлическая поверхность жесткого диска обращена вверх!</w:t>
      </w:r>
    </w:p>
    <w:p w:rsidR="00733137" w:rsidRPr="00633FAA" w:rsidRDefault="009B141C" w:rsidP="008E30BB">
      <w:pPr>
        <w:rPr>
          <w:rFonts w:ascii="Arial" w:hAnsi="Arial" w:cs="Arial"/>
          <w:sz w:val="20"/>
          <w:lang w:val="ru-RU"/>
        </w:rPr>
      </w:pPr>
    </w:p>
    <w:p w:rsidR="003D0920" w:rsidRPr="00633FAA" w:rsidRDefault="00366BC1" w:rsidP="003D0920">
      <w:pPr>
        <w:rPr>
          <w:rFonts w:ascii="Arial" w:hAnsi="Arial" w:cs="Arial"/>
          <w:sz w:val="20"/>
          <w:lang w:val="ru-RU"/>
        </w:rPr>
      </w:pPr>
      <w:r w:rsidRPr="00633FAA">
        <w:rPr>
          <w:rFonts w:ascii="Arial" w:hAnsi="Arial" w:cs="Arial"/>
          <w:sz w:val="18"/>
          <w:szCs w:val="21"/>
          <w:lang w:val="ru-RU"/>
        </w:rPr>
        <w:lastRenderedPageBreak/>
        <w:t>ЦВР данной серии оборудован только одним жестким диском SATA 2,5 дюйма. Использовать жесткие диски со скоростью вращения 7200 об/мин или выше.</w:t>
      </w:r>
    </w:p>
    <w:p w:rsidR="002F070D" w:rsidRPr="00633FAA" w:rsidRDefault="00366BC1" w:rsidP="002F070D">
      <w:pPr>
        <w:rPr>
          <w:rFonts w:ascii="Arial" w:hAnsi="Arial" w:cs="Arial"/>
          <w:sz w:val="20"/>
          <w:lang w:val="ru-RU"/>
        </w:rPr>
      </w:pPr>
      <w:r w:rsidRPr="00633FAA">
        <w:rPr>
          <w:rFonts w:ascii="Arial" w:hAnsi="Arial" w:cs="Arial"/>
          <w:sz w:val="18"/>
          <w:szCs w:val="21"/>
          <w:lang w:val="ru-RU"/>
        </w:rPr>
        <w:t xml:space="preserve">Перечень рекомендуемых моделей жестких дисков приводится в </w:t>
      </w:r>
      <w:r w:rsidRPr="00633FAA">
        <w:rPr>
          <w:rFonts w:ascii="Arial" w:hAnsi="Arial" w:cs="Arial"/>
          <w:i/>
          <w:sz w:val="18"/>
          <w:szCs w:val="21"/>
          <w:lang w:val="ru-RU"/>
        </w:rPr>
        <w:t>Руководстве пользователя</w:t>
      </w:r>
      <w:r w:rsidRPr="00633FAA">
        <w:rPr>
          <w:rFonts w:ascii="Arial" w:hAnsi="Arial" w:cs="Arial"/>
          <w:sz w:val="18"/>
          <w:szCs w:val="21"/>
          <w:lang w:val="ru-RU"/>
        </w:rPr>
        <w:t xml:space="preserve">. </w:t>
      </w:r>
    </w:p>
    <w:p w:rsidR="00535DAB" w:rsidRPr="00633FAA" w:rsidRDefault="00366BC1" w:rsidP="00636EF6">
      <w:pPr>
        <w:rPr>
          <w:rFonts w:ascii="Arial" w:hAnsi="Arial" w:cs="Arial"/>
          <w:sz w:val="18"/>
          <w:szCs w:val="21"/>
          <w:lang w:val="ru-RU"/>
        </w:rPr>
      </w:pPr>
      <w:r w:rsidRPr="00633FAA">
        <w:rPr>
          <w:rFonts w:ascii="Arial" w:hAnsi="Arial" w:cs="Arial"/>
          <w:sz w:val="18"/>
          <w:szCs w:val="21"/>
          <w:lang w:val="ru-RU"/>
        </w:rPr>
        <w:t xml:space="preserve">Для установки жесткого диска следуйте приведенным ниже инструкциям. </w:t>
      </w:r>
    </w:p>
    <w:tbl>
      <w:tblPr>
        <w:tblW w:w="8789" w:type="dxa"/>
        <w:tblInd w:w="288" w:type="dxa"/>
        <w:tblLook w:val="04A0" w:firstRow="1" w:lastRow="0" w:firstColumn="1" w:lastColumn="0" w:noHBand="0" w:noVBand="1"/>
      </w:tblPr>
      <w:tblGrid>
        <w:gridCol w:w="2919"/>
        <w:gridCol w:w="2943"/>
        <w:gridCol w:w="2927"/>
      </w:tblGrid>
      <w:tr w:rsidR="001E7944" w:rsidRPr="00633FAA" w:rsidTr="000E5A90">
        <w:tc>
          <w:tcPr>
            <w:tcW w:w="2919" w:type="dxa"/>
            <w:vAlign w:val="center"/>
          </w:tcPr>
          <w:p w:rsidR="008E30BB" w:rsidRPr="00633FAA" w:rsidRDefault="00DB0A09" w:rsidP="000E5A90">
            <w:pPr>
              <w:spacing w:after="80"/>
              <w:jc w:val="center"/>
              <w:rPr>
                <w:rFonts w:ascii="Arial" w:hAnsi="Arial" w:cs="Arial"/>
                <w:sz w:val="20"/>
                <w:szCs w:val="22"/>
                <w:shd w:val="pct15" w:color="auto" w:fill="FFFFFF"/>
              </w:rPr>
            </w:pPr>
            <w:r>
              <w:rPr>
                <w:rFonts w:ascii="Arial" w:hAnsi="Arial" w:cs="Arial"/>
                <w:noProof/>
                <w:sz w:val="20"/>
                <w:szCs w:val="22"/>
                <w:shd w:val="pct15" w:color="auto" w:fill="FFFFFF"/>
              </w:rPr>
              <w:pict>
                <v:shape id="图片 180" o:spid="_x0000_i1026" type="#_x0000_t75" style="width:99pt;height:107.25pt;visibility:visible">
                  <v:imagedata r:id="rId8" o:title=""/>
                </v:shape>
              </w:pict>
            </w:r>
          </w:p>
        </w:tc>
        <w:tc>
          <w:tcPr>
            <w:tcW w:w="2943" w:type="dxa"/>
            <w:vAlign w:val="center"/>
          </w:tcPr>
          <w:p w:rsidR="008E30BB" w:rsidRPr="00633FAA" w:rsidRDefault="00DB0A09" w:rsidP="000E5A90">
            <w:pPr>
              <w:spacing w:after="80"/>
              <w:jc w:val="center"/>
              <w:rPr>
                <w:rFonts w:ascii="Arial" w:hAnsi="Arial" w:cs="Arial"/>
                <w:sz w:val="20"/>
                <w:szCs w:val="22"/>
                <w:shd w:val="pct15" w:color="auto" w:fill="FFFFFF"/>
              </w:rPr>
            </w:pPr>
            <w:r>
              <w:rPr>
                <w:rFonts w:ascii="Arial" w:hAnsi="Arial" w:cs="Arial"/>
                <w:noProof/>
                <w:sz w:val="20"/>
                <w:szCs w:val="22"/>
                <w:shd w:val="pct15" w:color="auto" w:fill="FFFFFF"/>
              </w:rPr>
              <w:pict>
                <v:shape id="图片 182" o:spid="_x0000_i1027" type="#_x0000_t75" style="width:129pt;height:94.5pt;visibility:visible">
                  <v:imagedata r:id="rId9" o:title=""/>
                </v:shape>
              </w:pict>
            </w:r>
          </w:p>
        </w:tc>
        <w:tc>
          <w:tcPr>
            <w:tcW w:w="2927" w:type="dxa"/>
            <w:vAlign w:val="center"/>
          </w:tcPr>
          <w:p w:rsidR="008E30BB" w:rsidRPr="00633FAA" w:rsidRDefault="009B141C" w:rsidP="000E5A90">
            <w:pPr>
              <w:spacing w:after="80"/>
              <w:jc w:val="center"/>
              <w:rPr>
                <w:rFonts w:ascii="Arial" w:hAnsi="Arial" w:cs="Arial"/>
                <w:sz w:val="20"/>
                <w:szCs w:val="22"/>
                <w:shd w:val="pct15" w:color="auto" w:fill="FFFFFF"/>
              </w:rPr>
            </w:pPr>
            <w:r>
              <w:rPr>
                <w:rFonts w:ascii="Arial" w:hAnsi="Arial" w:cs="Arial"/>
                <w:noProof/>
                <w:sz w:val="20"/>
                <w:szCs w:val="22"/>
                <w:shd w:val="pct15" w:color="auto" w:fill="FFFFFF"/>
              </w:rPr>
              <w:pict>
                <v:shape id="图片 184" o:spid="_x0000_i1028" type="#_x0000_t75" style="width:120pt;height:101.25pt;visibility:visible">
                  <v:imagedata r:id="rId10" o:title=""/>
                </v:shape>
              </w:pict>
            </w:r>
          </w:p>
        </w:tc>
      </w:tr>
      <w:tr w:rsidR="001E7944" w:rsidRPr="00DB0A09" w:rsidTr="000E5A90">
        <w:tc>
          <w:tcPr>
            <w:tcW w:w="2919" w:type="dxa"/>
          </w:tcPr>
          <w:p w:rsidR="008E30BB" w:rsidRPr="00633FAA" w:rsidRDefault="00366BC1" w:rsidP="00633FAA">
            <w:pPr>
              <w:ind w:left="300" w:hangingChars="150" w:hanging="300"/>
              <w:rPr>
                <w:rFonts w:ascii="Arial" w:hAnsi="Arial" w:cs="Arial"/>
                <w:sz w:val="20"/>
                <w:szCs w:val="22"/>
                <w:shd w:val="pct15" w:color="auto" w:fill="FFFFFF"/>
              </w:rPr>
            </w:pPr>
            <w:r w:rsidRPr="00633FAA">
              <w:rPr>
                <w:rFonts w:ascii="Arial" w:hAnsi="Arial" w:cs="Arial"/>
                <w:sz w:val="20"/>
                <w:szCs w:val="22"/>
              </w:rPr>
              <w:fldChar w:fldCharType="begin"/>
            </w:r>
            <w:r w:rsidRPr="00633FAA">
              <w:rPr>
                <w:rFonts w:ascii="Arial" w:hAnsi="Arial" w:cs="Arial"/>
                <w:sz w:val="20"/>
                <w:szCs w:val="22"/>
                <w:lang w:val="ru-RU"/>
              </w:rPr>
              <w:instrText xml:space="preserve"> eq \o\ac(</w:instrText>
            </w:r>
            <w:r w:rsidRPr="00633FAA">
              <w:rPr>
                <w:rFonts w:ascii="Arial" w:hAnsi="Arial" w:cs="Arial"/>
                <w:position w:val="-4"/>
                <w:szCs w:val="22"/>
                <w:lang w:val="ru-RU"/>
              </w:rPr>
              <w:instrText>○</w:instrText>
            </w:r>
            <w:r w:rsidRPr="00633FAA">
              <w:rPr>
                <w:rFonts w:ascii="Arial" w:hAnsi="Arial" w:cs="Arial"/>
                <w:sz w:val="20"/>
                <w:szCs w:val="22"/>
                <w:lang w:val="ru-RU"/>
              </w:rPr>
              <w:instrText>,1)</w:instrText>
            </w:r>
            <w:r w:rsidRPr="00633FAA">
              <w:rPr>
                <w:rFonts w:ascii="Arial" w:hAnsi="Arial" w:cs="Arial"/>
                <w:sz w:val="20"/>
                <w:szCs w:val="22"/>
              </w:rPr>
              <w:fldChar w:fldCharType="end"/>
            </w:r>
            <w:r w:rsidRPr="00633FAA">
              <w:rPr>
                <w:rFonts w:ascii="Arial" w:hAnsi="Arial" w:cs="Arial"/>
                <w:sz w:val="14"/>
                <w:szCs w:val="18"/>
                <w:lang w:val="ru-RU"/>
              </w:rPr>
              <w:t xml:space="preserve">Извлеките кронштейн жесткого диска </w:t>
            </w:r>
          </w:p>
        </w:tc>
        <w:tc>
          <w:tcPr>
            <w:tcW w:w="2943" w:type="dxa"/>
          </w:tcPr>
          <w:p w:rsidR="008E30BB" w:rsidRPr="00633FAA" w:rsidRDefault="00366BC1" w:rsidP="000E5A90">
            <w:pPr>
              <w:rPr>
                <w:rFonts w:ascii="Arial" w:hAnsi="Arial" w:cs="Arial"/>
                <w:sz w:val="20"/>
                <w:szCs w:val="22"/>
                <w:shd w:val="pct15" w:color="auto" w:fill="FFFFFF"/>
                <w:lang w:val="ru-RU"/>
              </w:rPr>
            </w:pPr>
            <w:r w:rsidRPr="00633FAA">
              <w:rPr>
                <w:rFonts w:ascii="Arial" w:hAnsi="Arial" w:cs="Arial"/>
                <w:sz w:val="20"/>
                <w:szCs w:val="22"/>
              </w:rPr>
              <w:fldChar w:fldCharType="begin"/>
            </w:r>
            <w:r w:rsidRPr="00633FAA">
              <w:rPr>
                <w:rFonts w:ascii="Arial" w:hAnsi="Arial" w:cs="Arial"/>
                <w:sz w:val="20"/>
                <w:szCs w:val="22"/>
                <w:lang w:val="ru-RU"/>
              </w:rPr>
              <w:instrText xml:space="preserve"> eq \o\ac(</w:instrText>
            </w:r>
            <w:r w:rsidRPr="00633FAA">
              <w:rPr>
                <w:rFonts w:ascii="Arial" w:hAnsi="Arial" w:cs="Arial"/>
                <w:position w:val="-4"/>
                <w:szCs w:val="22"/>
                <w:lang w:val="ru-RU"/>
              </w:rPr>
              <w:instrText>○</w:instrText>
            </w:r>
            <w:r w:rsidRPr="00633FAA">
              <w:rPr>
                <w:rFonts w:ascii="Arial" w:hAnsi="Arial" w:cs="Arial"/>
                <w:sz w:val="20"/>
                <w:szCs w:val="22"/>
                <w:lang w:val="ru-RU"/>
              </w:rPr>
              <w:instrText>,2)</w:instrText>
            </w:r>
            <w:r w:rsidRPr="00633FAA">
              <w:rPr>
                <w:rFonts w:ascii="Arial" w:hAnsi="Arial" w:cs="Arial"/>
                <w:sz w:val="20"/>
                <w:szCs w:val="22"/>
              </w:rPr>
              <w:fldChar w:fldCharType="end"/>
            </w:r>
            <w:r w:rsidRPr="00633FAA">
              <w:rPr>
                <w:rFonts w:ascii="Arial" w:hAnsi="Arial" w:cs="Arial"/>
                <w:sz w:val="14"/>
                <w:szCs w:val="18"/>
                <w:lang w:val="ru-RU"/>
              </w:rPr>
              <w:t xml:space="preserve">Убедившись, что металлическая поверхность жесткого диска обращена вверх, вставьте жесткий диск в кронштейн </w:t>
            </w:r>
            <w:r w:rsidRPr="00633FAA">
              <w:rPr>
                <w:rFonts w:ascii="Arial" w:hAnsi="Arial" w:cs="Arial"/>
                <w:color w:val="333333"/>
                <w:sz w:val="16"/>
                <w:szCs w:val="20"/>
                <w:shd w:val="clear" w:color="auto" w:fill="FFFFFF"/>
                <w:lang w:val="ru-RU"/>
              </w:rPr>
              <w:t>горизонтально</w:t>
            </w:r>
            <w:r w:rsidRPr="00633FAA">
              <w:rPr>
                <w:rFonts w:ascii="Arial" w:hAnsi="Arial" w:cs="Arial"/>
                <w:sz w:val="14"/>
                <w:szCs w:val="18"/>
                <w:lang w:val="ru-RU"/>
              </w:rPr>
              <w:t xml:space="preserve">. После того как жесткий диск установлен в правильное положение, колонки с обеих сторон надежно блокируют винтовые отверстия жесткого диска.  </w:t>
            </w:r>
          </w:p>
        </w:tc>
        <w:tc>
          <w:tcPr>
            <w:tcW w:w="2927" w:type="dxa"/>
          </w:tcPr>
          <w:p w:rsidR="008E30BB" w:rsidRPr="00633FAA" w:rsidRDefault="00366BC1" w:rsidP="000E5A90">
            <w:pPr>
              <w:pStyle w:val="ac"/>
              <w:spacing w:line="400" w:lineRule="exact"/>
              <w:ind w:left="330"/>
              <w:rPr>
                <w:rFonts w:ascii="Arial" w:hAnsi="Arial" w:cs="Arial"/>
                <w:sz w:val="18"/>
                <w:szCs w:val="21"/>
                <w:lang w:val="ru-RU"/>
              </w:rPr>
            </w:pPr>
            <w:r w:rsidRPr="00633FAA">
              <w:rPr>
                <w:rFonts w:ascii="Arial" w:hAnsi="Arial" w:cs="Arial"/>
                <w:sz w:val="18"/>
              </w:rPr>
              <w:fldChar w:fldCharType="begin"/>
            </w:r>
            <w:r w:rsidRPr="00633FAA">
              <w:rPr>
                <w:rFonts w:ascii="Arial" w:hAnsi="Arial" w:cs="Arial"/>
                <w:sz w:val="18"/>
                <w:lang w:val="ru-RU"/>
              </w:rPr>
              <w:instrText xml:space="preserve"> eq \o\ac(</w:instrText>
            </w:r>
            <w:r w:rsidRPr="00633FAA">
              <w:rPr>
                <w:rFonts w:ascii="Arial" w:hAnsi="Arial" w:cs="Arial"/>
                <w:position w:val="-4"/>
                <w:sz w:val="24"/>
                <w:lang w:val="ru-RU"/>
              </w:rPr>
              <w:instrText>○</w:instrText>
            </w:r>
            <w:r w:rsidRPr="00633FAA">
              <w:rPr>
                <w:rFonts w:ascii="Arial" w:hAnsi="Arial" w:cs="Arial"/>
                <w:sz w:val="18"/>
                <w:lang w:val="ru-RU"/>
              </w:rPr>
              <w:instrText>,3)</w:instrText>
            </w:r>
            <w:r w:rsidRPr="00633FAA">
              <w:rPr>
                <w:rFonts w:ascii="Arial" w:hAnsi="Arial" w:cs="Arial"/>
                <w:sz w:val="18"/>
              </w:rPr>
              <w:fldChar w:fldCharType="end"/>
            </w:r>
            <w:r w:rsidRPr="00633FAA">
              <w:rPr>
                <w:rFonts w:ascii="Arial" w:hAnsi="Arial" w:cs="Arial"/>
                <w:sz w:val="14"/>
                <w:szCs w:val="18"/>
                <w:lang w:val="ru-RU"/>
              </w:rPr>
              <w:t xml:space="preserve">Вставьте жесткий диск в устройство. </w:t>
            </w:r>
          </w:p>
        </w:tc>
      </w:tr>
    </w:tbl>
    <w:p w:rsidR="004B4FE2" w:rsidRPr="00633FAA" w:rsidRDefault="00366BC1" w:rsidP="00636EF6">
      <w:pPr>
        <w:rPr>
          <w:rFonts w:ascii="Arial" w:hAnsi="Arial" w:cs="Arial"/>
          <w:sz w:val="18"/>
          <w:szCs w:val="21"/>
          <w:lang w:val="ru-RU"/>
        </w:rPr>
      </w:pPr>
      <w:r w:rsidRPr="00633FAA">
        <w:rPr>
          <w:rFonts w:ascii="Arial" w:hAnsi="Arial" w:cs="Arial"/>
          <w:sz w:val="18"/>
          <w:szCs w:val="21"/>
          <w:lang w:val="ru-RU"/>
        </w:rPr>
        <w:t xml:space="preserve">Для извлечения жесткого диска см. следующий рисунок: потяните пружину вверх и затем извлеките жесткий диск. </w:t>
      </w:r>
    </w:p>
    <w:p w:rsidR="00733137" w:rsidRPr="00633FAA" w:rsidRDefault="009B141C" w:rsidP="00636EF6">
      <w:pPr>
        <w:rPr>
          <w:rFonts w:ascii="Arial" w:hAnsi="Arial" w:cs="Arial"/>
          <w:sz w:val="18"/>
          <w:szCs w:val="21"/>
        </w:rPr>
      </w:pPr>
      <w:r>
        <w:rPr>
          <w:rFonts w:ascii="Arial" w:hAnsi="Arial" w:cs="Arial"/>
          <w:sz w:val="18"/>
          <w:szCs w:val="21"/>
        </w:rPr>
        <w:pict>
          <v:shape id="_x0000_i1029" type="#_x0000_t75" style="width:423.75pt;height:140.25pt">
            <v:imagedata r:id="rId11" o:title=""/>
          </v:shape>
        </w:pict>
      </w:r>
    </w:p>
    <w:p w:rsidR="00733137" w:rsidRPr="00633FAA" w:rsidRDefault="00366BC1" w:rsidP="00733137">
      <w:pPr>
        <w:pStyle w:val="a4"/>
        <w:jc w:val="center"/>
        <w:rPr>
          <w:sz w:val="20"/>
        </w:rPr>
      </w:pPr>
      <w:r w:rsidRPr="00633FAA">
        <w:rPr>
          <w:sz w:val="20"/>
          <w:lang w:val="ru-RU"/>
        </w:rPr>
        <w:t xml:space="preserve">Рисунок </w:t>
      </w:r>
      <w:r w:rsidRPr="00633FAA">
        <w:rPr>
          <w:sz w:val="20"/>
        </w:rPr>
        <w:fldChar w:fldCharType="begin"/>
      </w:r>
      <w:r w:rsidRPr="00633FAA">
        <w:rPr>
          <w:sz w:val="20"/>
          <w:lang w:val="ru-RU"/>
        </w:rPr>
        <w:instrText xml:space="preserve"> SEQ Figure_ \* ARABIC </w:instrText>
      </w:r>
      <w:r w:rsidRPr="00633FAA">
        <w:rPr>
          <w:sz w:val="20"/>
        </w:rPr>
        <w:fldChar w:fldCharType="separate"/>
      </w:r>
      <w:r w:rsidR="00A67274">
        <w:rPr>
          <w:noProof/>
          <w:sz w:val="20"/>
          <w:lang w:val="ru-RU"/>
        </w:rPr>
        <w:t>1</w:t>
      </w:r>
      <w:r w:rsidRPr="00633FAA">
        <w:rPr>
          <w:sz w:val="20"/>
        </w:rPr>
        <w:fldChar w:fldCharType="end"/>
      </w:r>
    </w:p>
    <w:p w:rsidR="00864A7E" w:rsidRPr="00633FAA" w:rsidRDefault="009B141C" w:rsidP="00864A7E">
      <w:pPr>
        <w:rPr>
          <w:rFonts w:ascii="Arial" w:hAnsi="Arial" w:cs="Arial"/>
          <w:sz w:val="20"/>
        </w:rPr>
      </w:pPr>
    </w:p>
    <w:p w:rsidR="00864A7E" w:rsidRPr="00633FAA" w:rsidRDefault="00366BC1" w:rsidP="00FA015D">
      <w:pPr>
        <w:pStyle w:val="2"/>
        <w:numPr>
          <w:ilvl w:val="0"/>
          <w:numId w:val="25"/>
        </w:numPr>
        <w:rPr>
          <w:rFonts w:ascii="Arial" w:eastAsia="Arial Unicode MS" w:hAnsi="Arial"/>
          <w:iCs w:val="0"/>
          <w:sz w:val="22"/>
        </w:rPr>
      </w:pPr>
      <w:bookmarkStart w:id="7" w:name="_Toc290391944"/>
      <w:bookmarkStart w:id="8" w:name="_Toc291660154"/>
      <w:r w:rsidRPr="00633FAA">
        <w:rPr>
          <w:rFonts w:ascii="Arial" w:eastAsia="Arial Unicode MS" w:hAnsi="Arial"/>
          <w:iCs w:val="0"/>
          <w:sz w:val="22"/>
          <w:lang w:val="ru-RU"/>
        </w:rPr>
        <w:t>Задняя панель</w:t>
      </w:r>
      <w:bookmarkEnd w:id="7"/>
      <w:bookmarkEnd w:id="8"/>
    </w:p>
    <w:p w:rsidR="00864A7E" w:rsidRPr="00633FAA" w:rsidRDefault="00366BC1" w:rsidP="00864A7E">
      <w:pPr>
        <w:rPr>
          <w:rFonts w:ascii="Arial" w:hAnsi="Arial" w:cs="Arial"/>
          <w:sz w:val="18"/>
          <w:szCs w:val="21"/>
          <w:lang w:val="ru-RU"/>
        </w:rPr>
      </w:pPr>
      <w:bookmarkStart w:id="9" w:name="_Toc234050076"/>
      <w:r w:rsidRPr="00633FAA">
        <w:rPr>
          <w:rFonts w:ascii="Arial" w:hAnsi="Arial" w:cs="Arial"/>
          <w:sz w:val="18"/>
          <w:szCs w:val="21"/>
          <w:lang w:val="ru-RU"/>
        </w:rPr>
        <w:t xml:space="preserve">Изображение задней панели показано на рисунке </w:t>
      </w:r>
      <w:r w:rsidRPr="00633FAA">
        <w:rPr>
          <w:rFonts w:ascii="Arial" w:hAnsi="Arial" w:cs="Arial"/>
          <w:sz w:val="18"/>
          <w:szCs w:val="21"/>
        </w:rPr>
        <w:fldChar w:fldCharType="begin"/>
      </w:r>
      <w:r w:rsidRPr="00633FAA">
        <w:rPr>
          <w:rFonts w:ascii="Arial" w:hAnsi="Arial" w:cs="Arial"/>
          <w:sz w:val="18"/>
          <w:szCs w:val="21"/>
          <w:lang w:val="ru-RU"/>
        </w:rPr>
        <w:instrText xml:space="preserve"> REF _Ref290278004 \h  \* MERGEFORMAT </w:instrText>
      </w:r>
      <w:r w:rsidRPr="00633FAA">
        <w:rPr>
          <w:rFonts w:ascii="Arial" w:hAnsi="Arial" w:cs="Arial"/>
          <w:sz w:val="18"/>
          <w:szCs w:val="21"/>
        </w:rPr>
      </w:r>
      <w:r w:rsidRPr="00633FAA">
        <w:rPr>
          <w:rFonts w:ascii="Arial" w:hAnsi="Arial" w:cs="Arial"/>
          <w:sz w:val="18"/>
          <w:szCs w:val="21"/>
        </w:rPr>
        <w:fldChar w:fldCharType="separate"/>
      </w:r>
      <w:r w:rsidR="00A67274" w:rsidRPr="00A67274">
        <w:rPr>
          <w:rFonts w:ascii="Arial" w:hAnsi="Arial" w:cs="Arial"/>
          <w:sz w:val="18"/>
          <w:szCs w:val="21"/>
          <w:lang w:val="ru-RU"/>
        </w:rPr>
        <w:t>Рисунок 2</w:t>
      </w:r>
      <w:r w:rsidRPr="00633FAA">
        <w:rPr>
          <w:rFonts w:ascii="Arial" w:hAnsi="Arial" w:cs="Arial"/>
          <w:sz w:val="18"/>
          <w:szCs w:val="21"/>
        </w:rPr>
        <w:fldChar w:fldCharType="end"/>
      </w:r>
      <w:r w:rsidRPr="00633FAA">
        <w:rPr>
          <w:rFonts w:ascii="Arial" w:hAnsi="Arial" w:cs="Arial"/>
          <w:sz w:val="18"/>
          <w:szCs w:val="21"/>
          <w:lang w:val="ru-RU"/>
        </w:rPr>
        <w:t>.</w:t>
      </w:r>
    </w:p>
    <w:p w:rsidR="00864A7E" w:rsidRPr="00633FAA" w:rsidRDefault="009B141C" w:rsidP="00864A7E">
      <w:pPr>
        <w:rPr>
          <w:rFonts w:ascii="Arial" w:hAnsi="Arial" w:cs="Arial"/>
          <w:sz w:val="20"/>
        </w:rPr>
      </w:pPr>
      <w:r>
        <w:rPr>
          <w:rFonts w:ascii="Arial" w:hAnsi="Arial" w:cs="Arial"/>
          <w:noProof/>
          <w:sz w:val="20"/>
        </w:rPr>
        <w:pict>
          <v:shape id="图片 587" o:spid="_x0000_i1030" type="#_x0000_t75" style="width:435.75pt;height:166.5pt;visibility:visible">
            <v:imagedata r:id="rId12" o:title=""/>
          </v:shape>
        </w:pict>
      </w:r>
    </w:p>
    <w:p w:rsidR="00864A7E" w:rsidRPr="00633FAA" w:rsidRDefault="00366BC1" w:rsidP="00864A7E">
      <w:pPr>
        <w:pStyle w:val="a4"/>
        <w:jc w:val="center"/>
        <w:rPr>
          <w:sz w:val="20"/>
          <w:lang w:val="ru-RU"/>
        </w:rPr>
      </w:pPr>
      <w:bookmarkStart w:id="10" w:name="_Ref290278004"/>
      <w:r w:rsidRPr="00633FAA">
        <w:rPr>
          <w:sz w:val="20"/>
          <w:lang w:val="ru-RU"/>
        </w:rPr>
        <w:t xml:space="preserve">Рисунок </w:t>
      </w:r>
      <w:r w:rsidRPr="00633FAA">
        <w:rPr>
          <w:sz w:val="20"/>
        </w:rPr>
        <w:fldChar w:fldCharType="begin"/>
      </w:r>
      <w:r w:rsidRPr="00633FAA">
        <w:rPr>
          <w:sz w:val="20"/>
          <w:lang w:val="ru-RU"/>
        </w:rPr>
        <w:instrText xml:space="preserve"> SEQ Figure_ \* ARABIC </w:instrText>
      </w:r>
      <w:r w:rsidRPr="00633FAA">
        <w:rPr>
          <w:sz w:val="20"/>
        </w:rPr>
        <w:fldChar w:fldCharType="separate"/>
      </w:r>
      <w:r w:rsidR="00A67274">
        <w:rPr>
          <w:noProof/>
          <w:sz w:val="20"/>
          <w:lang w:val="ru-RU"/>
        </w:rPr>
        <w:t>2</w:t>
      </w:r>
      <w:r w:rsidRPr="00633FAA">
        <w:rPr>
          <w:sz w:val="20"/>
        </w:rPr>
        <w:fldChar w:fldCharType="end"/>
      </w:r>
      <w:bookmarkEnd w:id="10"/>
    </w:p>
    <w:p w:rsidR="00864A7E" w:rsidRPr="00633FAA" w:rsidRDefault="00633FAA" w:rsidP="00864A7E">
      <w:pPr>
        <w:rPr>
          <w:rFonts w:ascii="Arial" w:hAnsi="Arial" w:cs="Arial"/>
          <w:sz w:val="18"/>
          <w:szCs w:val="21"/>
          <w:lang w:val="ru-RU"/>
        </w:rPr>
      </w:pPr>
      <w:r>
        <w:rPr>
          <w:rFonts w:ascii="Arial" w:hAnsi="Arial" w:cs="Arial"/>
          <w:sz w:val="18"/>
          <w:szCs w:val="21"/>
          <w:lang w:val="ru-RU"/>
        </w:rPr>
        <w:br w:type="page"/>
      </w:r>
      <w:r w:rsidR="00366BC1" w:rsidRPr="00633FAA">
        <w:rPr>
          <w:rFonts w:ascii="Arial" w:hAnsi="Arial" w:cs="Arial"/>
          <w:sz w:val="18"/>
          <w:szCs w:val="21"/>
          <w:lang w:val="ru-RU"/>
        </w:rPr>
        <w:lastRenderedPageBreak/>
        <w:t>Подробную информацию см. на следующем листе.</w:t>
      </w:r>
    </w:p>
    <w:tbl>
      <w:tblPr>
        <w:tblW w:w="8789"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638"/>
        <w:gridCol w:w="2234"/>
        <w:gridCol w:w="3873"/>
      </w:tblGrid>
      <w:tr w:rsidR="001E7944" w:rsidRPr="00633FAA" w:rsidTr="00E5633C">
        <w:trPr>
          <w:tblHeader/>
        </w:trPr>
        <w:tc>
          <w:tcPr>
            <w:tcW w:w="1044" w:type="dxa"/>
            <w:shd w:val="clear" w:color="auto" w:fill="BFBFBF"/>
          </w:tcPr>
          <w:p w:rsidR="00E5633C" w:rsidRPr="00633FAA" w:rsidRDefault="00366BC1" w:rsidP="00E5633C">
            <w:pPr>
              <w:jc w:val="both"/>
              <w:rPr>
                <w:rFonts w:ascii="Arial" w:hAnsi="Arial" w:cs="Arial"/>
                <w:b/>
                <w:sz w:val="18"/>
                <w:szCs w:val="21"/>
              </w:rPr>
            </w:pPr>
            <w:r w:rsidRPr="00633FAA">
              <w:rPr>
                <w:rFonts w:ascii="Arial" w:hAnsi="Arial" w:cs="Arial"/>
                <w:b/>
                <w:sz w:val="18"/>
                <w:szCs w:val="21"/>
                <w:lang w:val="ru-RU"/>
              </w:rPr>
              <w:t>№</w:t>
            </w:r>
          </w:p>
        </w:tc>
        <w:tc>
          <w:tcPr>
            <w:tcW w:w="1638" w:type="dxa"/>
            <w:shd w:val="clear" w:color="auto" w:fill="BFBFBF"/>
          </w:tcPr>
          <w:p w:rsidR="00E5633C" w:rsidRPr="00633FAA" w:rsidRDefault="00366BC1" w:rsidP="00E5633C">
            <w:pPr>
              <w:jc w:val="both"/>
              <w:rPr>
                <w:rFonts w:ascii="Arial" w:hAnsi="Arial" w:cs="Arial"/>
                <w:b/>
                <w:sz w:val="18"/>
                <w:szCs w:val="21"/>
              </w:rPr>
            </w:pPr>
            <w:r w:rsidRPr="00633FAA">
              <w:rPr>
                <w:rFonts w:ascii="Arial" w:hAnsi="Arial" w:cs="Arial"/>
                <w:b/>
                <w:sz w:val="18"/>
                <w:szCs w:val="21"/>
                <w:lang w:val="ru-RU"/>
              </w:rPr>
              <w:t>Значок</w:t>
            </w:r>
          </w:p>
        </w:tc>
        <w:tc>
          <w:tcPr>
            <w:tcW w:w="2234" w:type="dxa"/>
            <w:shd w:val="clear" w:color="auto" w:fill="BFBFBF"/>
          </w:tcPr>
          <w:p w:rsidR="00E5633C" w:rsidRPr="00633FAA" w:rsidRDefault="00366BC1" w:rsidP="00E5633C">
            <w:pPr>
              <w:jc w:val="both"/>
              <w:rPr>
                <w:rFonts w:ascii="Arial" w:hAnsi="Arial" w:cs="Arial"/>
                <w:b/>
                <w:sz w:val="18"/>
                <w:szCs w:val="21"/>
              </w:rPr>
            </w:pPr>
            <w:r w:rsidRPr="00633FAA">
              <w:rPr>
                <w:rFonts w:ascii="Arial" w:hAnsi="Arial" w:cs="Arial"/>
                <w:b/>
                <w:sz w:val="18"/>
                <w:szCs w:val="21"/>
                <w:lang w:val="ru-RU"/>
              </w:rPr>
              <w:t>Наименование</w:t>
            </w:r>
          </w:p>
        </w:tc>
        <w:tc>
          <w:tcPr>
            <w:tcW w:w="3873" w:type="dxa"/>
            <w:shd w:val="clear" w:color="auto" w:fill="BFBFBF"/>
          </w:tcPr>
          <w:p w:rsidR="00E5633C" w:rsidRPr="00633FAA" w:rsidRDefault="00366BC1" w:rsidP="00E5633C">
            <w:pPr>
              <w:jc w:val="both"/>
              <w:rPr>
                <w:rFonts w:ascii="Arial" w:hAnsi="Arial" w:cs="Arial"/>
                <w:b/>
                <w:sz w:val="18"/>
                <w:szCs w:val="21"/>
              </w:rPr>
            </w:pPr>
            <w:r w:rsidRPr="00633FAA">
              <w:rPr>
                <w:rFonts w:ascii="Arial" w:hAnsi="Arial" w:cs="Arial"/>
                <w:b/>
                <w:sz w:val="18"/>
                <w:szCs w:val="21"/>
                <w:lang w:val="ru-RU"/>
              </w:rPr>
              <w:t>Примечание</w:t>
            </w:r>
          </w:p>
        </w:tc>
      </w:tr>
      <w:tr w:rsidR="001E7944" w:rsidRPr="00DB0A09"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1</w:t>
            </w:r>
          </w:p>
        </w:tc>
        <w:tc>
          <w:tcPr>
            <w:tcW w:w="1638"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VIDEO IN</w: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Видеовход</w:t>
            </w:r>
          </w:p>
        </w:tc>
        <w:tc>
          <w:tcPr>
            <w:tcW w:w="3873" w:type="dxa"/>
          </w:tcPr>
          <w:p w:rsidR="00E5633C" w:rsidRPr="00633FAA" w:rsidRDefault="00366BC1" w:rsidP="00E5633C">
            <w:pPr>
              <w:jc w:val="both"/>
              <w:rPr>
                <w:rFonts w:ascii="Arial" w:hAnsi="Arial" w:cs="Arial"/>
                <w:sz w:val="18"/>
                <w:szCs w:val="21"/>
                <w:lang w:val="ru-RU"/>
              </w:rPr>
            </w:pPr>
            <w:r w:rsidRPr="00633FAA">
              <w:rPr>
                <w:rFonts w:ascii="Arial" w:hAnsi="Arial" w:cs="Arial"/>
                <w:sz w:val="18"/>
                <w:szCs w:val="21"/>
                <w:lang w:val="ru-RU"/>
              </w:rPr>
              <w:t xml:space="preserve">Порт предназначен для подключения аналоговой камеры — входной видеосигнал. </w:t>
            </w:r>
          </w:p>
        </w:tc>
      </w:tr>
      <w:tr w:rsidR="001E7944" w:rsidRPr="00DB0A09"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2</w:t>
            </w:r>
          </w:p>
        </w:tc>
        <w:tc>
          <w:tcPr>
            <w:tcW w:w="1638" w:type="dxa"/>
          </w:tcPr>
          <w:p w:rsidR="00E5633C" w:rsidRPr="00633FAA" w:rsidRDefault="009B141C" w:rsidP="00E5633C">
            <w:pPr>
              <w:jc w:val="both"/>
              <w:rPr>
                <w:rFonts w:ascii="Arial" w:hAnsi="Arial" w:cs="Arial"/>
                <w:sz w:val="18"/>
                <w:szCs w:val="21"/>
              </w:rPr>
            </w:pPr>
            <w:r>
              <w:rPr>
                <w:rFonts w:ascii="Arial" w:hAnsi="Arial" w:cs="Arial"/>
                <w:sz w:val="18"/>
                <w:szCs w:val="21"/>
              </w:rPr>
              <w:pict>
                <v:shape id="图片 29" o:spid="_x0000_i1031" type="#_x0000_t75" alt="Noname副本" style="width:26.25pt;height:12pt;visibility:visible">
                  <v:imagedata r:id="rId13" o:title="Noname副本"/>
                </v:shape>
              </w:pic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 xml:space="preserve">Порт USB </w:t>
            </w:r>
          </w:p>
        </w:tc>
        <w:tc>
          <w:tcPr>
            <w:tcW w:w="3873" w:type="dxa"/>
          </w:tcPr>
          <w:p w:rsidR="00E5633C" w:rsidRPr="00633FAA" w:rsidRDefault="00366BC1" w:rsidP="00E5633C">
            <w:pPr>
              <w:pStyle w:val="af1"/>
              <w:widowControl w:val="0"/>
              <w:jc w:val="both"/>
              <w:rPr>
                <w:rFonts w:cs="Arial"/>
                <w:noProof w:val="0"/>
                <w:kern w:val="2"/>
                <w:sz w:val="18"/>
                <w:lang w:val="ru-RU"/>
              </w:rPr>
            </w:pPr>
            <w:r w:rsidRPr="00633FAA">
              <w:rPr>
                <w:rFonts w:cs="Arial"/>
                <w:sz w:val="18"/>
                <w:lang w:val="ru-RU"/>
              </w:rPr>
              <w:t>Порт предназначен для подсоединения USB-устройств — флеш-накопителя, мыши, устройства записи DVD-ROM и т.д.</w:t>
            </w:r>
          </w:p>
        </w:tc>
      </w:tr>
      <w:tr w:rsidR="001E7944" w:rsidRPr="00633FAA"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3</w:t>
            </w:r>
          </w:p>
        </w:tc>
        <w:tc>
          <w:tcPr>
            <w:tcW w:w="1638" w:type="dxa"/>
          </w:tcPr>
          <w:p w:rsidR="00E5633C" w:rsidRPr="00633FAA" w:rsidRDefault="009B141C" w:rsidP="00E5633C">
            <w:pPr>
              <w:jc w:val="both"/>
              <w:rPr>
                <w:rFonts w:ascii="Arial" w:hAnsi="Arial" w:cs="Arial"/>
                <w:sz w:val="18"/>
                <w:szCs w:val="21"/>
              </w:rPr>
            </w:pPr>
            <w:r>
              <w:rPr>
                <w:rFonts w:ascii="Arial" w:hAnsi="Arial" w:cs="Arial"/>
                <w:sz w:val="18"/>
                <w:szCs w:val="21"/>
              </w:rPr>
              <w:pict>
                <v:shape id="图片 28" o:spid="_x0000_i1032" type="#_x0000_t75" alt="USB、网络接口" style="width:22.5pt;height:15.75pt;visibility:visible">
                  <v:imagedata r:id="rId14" o:title="USB、网络接口"/>
                </v:shape>
              </w:pic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 xml:space="preserve">Сетевой порт </w:t>
            </w:r>
          </w:p>
        </w:tc>
        <w:tc>
          <w:tcPr>
            <w:tcW w:w="3873"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 xml:space="preserve">Порт 100M </w:t>
            </w:r>
            <w:proofErr w:type="spellStart"/>
            <w:r w:rsidRPr="00633FAA">
              <w:rPr>
                <w:rFonts w:ascii="Arial" w:hAnsi="Arial" w:cs="Arial"/>
                <w:sz w:val="18"/>
                <w:szCs w:val="21"/>
                <w:lang w:val="ru-RU"/>
              </w:rPr>
              <w:t>Ethernet</w:t>
            </w:r>
            <w:proofErr w:type="spellEnd"/>
            <w:r w:rsidRPr="00633FAA">
              <w:rPr>
                <w:rFonts w:ascii="Arial" w:hAnsi="Arial" w:cs="Arial"/>
                <w:sz w:val="18"/>
                <w:szCs w:val="21"/>
                <w:lang w:val="ru-RU"/>
              </w:rPr>
              <w:t xml:space="preserve"> </w:t>
            </w:r>
          </w:p>
        </w:tc>
      </w:tr>
      <w:tr w:rsidR="001E7944" w:rsidRPr="00DB0A09"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4</w:t>
            </w:r>
          </w:p>
        </w:tc>
        <w:tc>
          <w:tcPr>
            <w:tcW w:w="1638" w:type="dxa"/>
          </w:tcPr>
          <w:p w:rsidR="00E5633C" w:rsidRPr="00633FAA" w:rsidRDefault="00366BC1" w:rsidP="00E5633C">
            <w:pPr>
              <w:pStyle w:val="af1"/>
              <w:jc w:val="both"/>
              <w:rPr>
                <w:rFonts w:cs="Arial"/>
                <w:noProof w:val="0"/>
                <w:kern w:val="2"/>
                <w:sz w:val="18"/>
              </w:rPr>
            </w:pPr>
            <w:r w:rsidRPr="00633FAA">
              <w:rPr>
                <w:rFonts w:cs="Arial"/>
                <w:noProof w:val="0"/>
                <w:kern w:val="2"/>
                <w:sz w:val="18"/>
                <w:lang w:val="ru-RU"/>
              </w:rPr>
              <w:t>HDMI</w: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 xml:space="preserve">Порт HDMI  </w:t>
            </w:r>
          </w:p>
        </w:tc>
        <w:tc>
          <w:tcPr>
            <w:tcW w:w="3873" w:type="dxa"/>
          </w:tcPr>
          <w:p w:rsidR="00E5633C" w:rsidRPr="00633FAA" w:rsidRDefault="00366BC1" w:rsidP="00E5633C">
            <w:pPr>
              <w:spacing w:before="80" w:after="80" w:line="240" w:lineRule="atLeast"/>
              <w:jc w:val="both"/>
              <w:rPr>
                <w:rFonts w:ascii="Arial" w:hAnsi="Arial" w:cs="Arial"/>
                <w:sz w:val="18"/>
                <w:szCs w:val="21"/>
                <w:lang w:val="ru-RU"/>
              </w:rPr>
            </w:pPr>
            <w:r w:rsidRPr="00633FAA">
              <w:rPr>
                <w:rFonts w:ascii="Arial" w:hAnsi="Arial" w:cs="Arial"/>
                <w:sz w:val="18"/>
                <w:szCs w:val="21"/>
                <w:lang w:val="ru-RU"/>
              </w:rPr>
              <w:t>Выходной порт для аудио- и видеосигналов высокого разрешения. По нему в порт HDMI устройства индикации передаются видео высокого разрешения в несжатом виде и многоканальные данные.</w:t>
            </w:r>
          </w:p>
        </w:tc>
      </w:tr>
      <w:tr w:rsidR="001E7944" w:rsidRPr="00DB0A09"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5</w:t>
            </w:r>
          </w:p>
        </w:tc>
        <w:tc>
          <w:tcPr>
            <w:tcW w:w="1638"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VGA</w: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 xml:space="preserve">Видеовыход VGA </w:t>
            </w:r>
          </w:p>
        </w:tc>
        <w:tc>
          <w:tcPr>
            <w:tcW w:w="3873" w:type="dxa"/>
          </w:tcPr>
          <w:p w:rsidR="00E5633C" w:rsidRPr="00633FAA" w:rsidRDefault="00366BC1" w:rsidP="00E5633C">
            <w:pPr>
              <w:jc w:val="both"/>
              <w:rPr>
                <w:rFonts w:ascii="Arial" w:hAnsi="Arial" w:cs="Arial"/>
                <w:sz w:val="18"/>
                <w:szCs w:val="21"/>
                <w:lang w:val="ru-RU"/>
              </w:rPr>
            </w:pPr>
            <w:r w:rsidRPr="00633FAA">
              <w:rPr>
                <w:rFonts w:ascii="Arial" w:hAnsi="Arial" w:cs="Arial"/>
                <w:noProof/>
                <w:sz w:val="18"/>
                <w:szCs w:val="21"/>
                <w:lang w:val="ru-RU"/>
              </w:rPr>
              <w:t>Порт видеовыхода VGA. Передача аналогового видеосигнала. К этому порту можно подключить монитор для просмотра вывода аналогового видео.</w:t>
            </w:r>
          </w:p>
        </w:tc>
      </w:tr>
      <w:tr w:rsidR="001E7944" w:rsidRPr="00633FAA"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6</w:t>
            </w:r>
          </w:p>
        </w:tc>
        <w:tc>
          <w:tcPr>
            <w:tcW w:w="1638" w:type="dxa"/>
          </w:tcPr>
          <w:p w:rsidR="00E5633C" w:rsidRPr="00633FAA" w:rsidRDefault="009B141C" w:rsidP="00E5633C">
            <w:pPr>
              <w:jc w:val="both"/>
              <w:rPr>
                <w:rFonts w:ascii="Arial" w:hAnsi="Arial" w:cs="Arial"/>
                <w:sz w:val="18"/>
                <w:szCs w:val="21"/>
              </w:rPr>
            </w:pPr>
            <w:r>
              <w:rPr>
                <w:rFonts w:ascii="Arial" w:hAnsi="Arial" w:cs="Arial"/>
                <w:noProof/>
                <w:sz w:val="18"/>
                <w:szCs w:val="21"/>
              </w:rPr>
              <w:pict>
                <v:shape id="_x0000_i1033" type="#_x0000_t75" style="width:30pt;height:18.75pt">
                  <v:imagedata r:id="rId15" o:title=""/>
                </v:shape>
              </w:pic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 xml:space="preserve">Разъем питания  </w:t>
            </w:r>
          </w:p>
        </w:tc>
        <w:tc>
          <w:tcPr>
            <w:tcW w:w="3873" w:type="dxa"/>
          </w:tcPr>
          <w:p w:rsidR="00E5633C" w:rsidRPr="00633FAA" w:rsidRDefault="00366BC1" w:rsidP="00E5633C">
            <w:pPr>
              <w:jc w:val="both"/>
              <w:rPr>
                <w:rFonts w:ascii="Arial" w:hAnsi="Arial" w:cs="Arial"/>
                <w:noProof/>
                <w:sz w:val="18"/>
                <w:szCs w:val="21"/>
              </w:rPr>
            </w:pPr>
            <w:r w:rsidRPr="00633FAA">
              <w:rPr>
                <w:rFonts w:ascii="Arial" w:hAnsi="Arial" w:cs="Arial"/>
                <w:noProof/>
                <w:sz w:val="18"/>
                <w:szCs w:val="21"/>
                <w:lang w:val="ru-RU"/>
              </w:rPr>
              <w:t>Разъем питания 5V2A</w:t>
            </w:r>
            <w:r w:rsidRPr="00633FAA">
              <w:rPr>
                <w:rFonts w:ascii="Cambria Math" w:hAnsi="Cambria Math" w:cs="Cambria Math"/>
                <w:noProof/>
                <w:sz w:val="18"/>
                <w:szCs w:val="21"/>
                <w:lang w:val="ru-RU"/>
              </w:rPr>
              <w:t>⌀</w:t>
            </w:r>
            <w:r w:rsidRPr="00633FAA">
              <w:rPr>
                <w:rFonts w:ascii="Arial" w:hAnsi="Arial" w:cs="Arial"/>
                <w:noProof/>
                <w:sz w:val="18"/>
                <w:szCs w:val="21"/>
                <w:lang w:val="ru-RU"/>
              </w:rPr>
              <w:t xml:space="preserve">4.0 × </w:t>
            </w:r>
            <w:r w:rsidRPr="00633FAA">
              <w:rPr>
                <w:rFonts w:ascii="Cambria Math" w:hAnsi="Cambria Math" w:cs="Cambria Math"/>
                <w:noProof/>
                <w:sz w:val="18"/>
                <w:szCs w:val="21"/>
                <w:lang w:val="ru-RU"/>
              </w:rPr>
              <w:t>⌀</w:t>
            </w:r>
            <w:r w:rsidRPr="00633FAA">
              <w:rPr>
                <w:rFonts w:ascii="Arial" w:hAnsi="Arial" w:cs="Arial"/>
                <w:noProof/>
                <w:sz w:val="18"/>
                <w:szCs w:val="21"/>
                <w:lang w:val="ru-RU"/>
              </w:rPr>
              <w:t>1.7.</w:t>
            </w:r>
          </w:p>
        </w:tc>
      </w:tr>
      <w:tr w:rsidR="001E7944" w:rsidRPr="00633FAA"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7</w:t>
            </w:r>
          </w:p>
        </w:tc>
        <w:tc>
          <w:tcPr>
            <w:tcW w:w="1638" w:type="dxa"/>
          </w:tcPr>
          <w:p w:rsidR="00E5633C" w:rsidRPr="00633FAA" w:rsidRDefault="00366BC1" w:rsidP="00E5633C">
            <w:pPr>
              <w:jc w:val="both"/>
              <w:rPr>
                <w:rFonts w:ascii="Arial" w:hAnsi="Arial" w:cs="Arial"/>
                <w:noProof/>
                <w:sz w:val="18"/>
                <w:szCs w:val="21"/>
              </w:rPr>
            </w:pPr>
            <w:r w:rsidRPr="00633FAA">
              <w:rPr>
                <w:rFonts w:ascii="Arial" w:hAnsi="Arial" w:cs="Arial"/>
                <w:noProof/>
                <w:sz w:val="18"/>
                <w:szCs w:val="21"/>
                <w:lang w:val="ru-RU"/>
              </w:rPr>
              <w:t>AUDIO IN</w: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Аудиовход</w:t>
            </w:r>
          </w:p>
        </w:tc>
        <w:tc>
          <w:tcPr>
            <w:tcW w:w="3873"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 xml:space="preserve">Подключитесь к входному </w:t>
            </w:r>
            <w:proofErr w:type="spellStart"/>
            <w:r w:rsidRPr="00633FAA">
              <w:rPr>
                <w:rFonts w:ascii="Arial" w:hAnsi="Arial" w:cs="Arial"/>
                <w:sz w:val="18"/>
                <w:szCs w:val="21"/>
                <w:lang w:val="ru-RU"/>
              </w:rPr>
              <w:t>аудиопорту</w:t>
            </w:r>
            <w:proofErr w:type="spellEnd"/>
            <w:r w:rsidRPr="00633FAA">
              <w:rPr>
                <w:rFonts w:ascii="Arial" w:hAnsi="Arial" w:cs="Arial"/>
                <w:sz w:val="18"/>
                <w:szCs w:val="21"/>
                <w:lang w:val="ru-RU"/>
              </w:rPr>
              <w:t xml:space="preserve">. </w:t>
            </w:r>
          </w:p>
        </w:tc>
      </w:tr>
      <w:tr w:rsidR="001E7944" w:rsidRPr="00DB0A09" w:rsidTr="00E5633C">
        <w:tc>
          <w:tcPr>
            <w:tcW w:w="1044" w:type="dxa"/>
          </w:tcPr>
          <w:p w:rsidR="00E5633C" w:rsidRPr="00633FAA" w:rsidRDefault="00366BC1" w:rsidP="00E5633C">
            <w:pPr>
              <w:jc w:val="both"/>
              <w:rPr>
                <w:rFonts w:ascii="Arial" w:hAnsi="Arial" w:cs="Arial"/>
                <w:sz w:val="18"/>
                <w:szCs w:val="21"/>
              </w:rPr>
            </w:pPr>
            <w:r w:rsidRPr="00633FAA">
              <w:rPr>
                <w:rFonts w:ascii="Arial" w:hAnsi="Arial" w:cs="Arial"/>
                <w:sz w:val="18"/>
                <w:szCs w:val="21"/>
                <w:lang w:val="ru-RU"/>
              </w:rPr>
              <w:t>8</w:t>
            </w:r>
          </w:p>
        </w:tc>
        <w:tc>
          <w:tcPr>
            <w:tcW w:w="1638" w:type="dxa"/>
          </w:tcPr>
          <w:p w:rsidR="00E5633C" w:rsidRPr="00633FAA" w:rsidRDefault="00366BC1" w:rsidP="00E5633C">
            <w:pPr>
              <w:jc w:val="both"/>
              <w:rPr>
                <w:rFonts w:ascii="Arial" w:hAnsi="Arial" w:cs="Arial"/>
                <w:noProof/>
                <w:sz w:val="18"/>
                <w:szCs w:val="21"/>
              </w:rPr>
            </w:pPr>
            <w:r w:rsidRPr="00633FAA">
              <w:rPr>
                <w:rFonts w:ascii="Arial" w:hAnsi="Arial" w:cs="Arial"/>
                <w:noProof/>
                <w:sz w:val="18"/>
                <w:szCs w:val="21"/>
                <w:lang w:val="ru-RU"/>
              </w:rPr>
              <w:t>A/V OUT</w:t>
            </w:r>
          </w:p>
        </w:tc>
        <w:tc>
          <w:tcPr>
            <w:tcW w:w="2234" w:type="dxa"/>
          </w:tcPr>
          <w:p w:rsidR="00E5633C" w:rsidRPr="00633FAA" w:rsidRDefault="00366BC1" w:rsidP="00E5633C">
            <w:pPr>
              <w:tabs>
                <w:tab w:val="left" w:pos="3976"/>
              </w:tabs>
              <w:jc w:val="both"/>
              <w:rPr>
                <w:rFonts w:ascii="Arial" w:hAnsi="Arial" w:cs="Arial"/>
                <w:sz w:val="18"/>
                <w:szCs w:val="21"/>
              </w:rPr>
            </w:pPr>
            <w:r w:rsidRPr="00633FAA">
              <w:rPr>
                <w:rFonts w:ascii="Arial" w:hAnsi="Arial" w:cs="Arial"/>
                <w:sz w:val="18"/>
                <w:szCs w:val="21"/>
                <w:lang w:val="ru-RU"/>
              </w:rPr>
              <w:t xml:space="preserve">Аудио- / видеовыход </w:t>
            </w:r>
          </w:p>
        </w:tc>
        <w:tc>
          <w:tcPr>
            <w:tcW w:w="3873" w:type="dxa"/>
          </w:tcPr>
          <w:p w:rsidR="00E5633C" w:rsidRPr="00633FAA" w:rsidRDefault="00366BC1" w:rsidP="00E5633C">
            <w:pPr>
              <w:jc w:val="both"/>
              <w:rPr>
                <w:rFonts w:ascii="Arial" w:hAnsi="Arial" w:cs="Arial"/>
                <w:sz w:val="18"/>
                <w:szCs w:val="21"/>
                <w:lang w:val="ru-RU"/>
              </w:rPr>
            </w:pPr>
            <w:r w:rsidRPr="00633FAA">
              <w:rPr>
                <w:rFonts w:ascii="Arial" w:hAnsi="Arial" w:cs="Arial"/>
                <w:noProof/>
                <w:sz w:val="18"/>
                <w:szCs w:val="21"/>
                <w:lang w:val="ru-RU"/>
              </w:rPr>
              <w:t xml:space="preserve">Подключить к аудио- / видеокабелю телевизора. Вывести аналоговый аудиосигнал и видеосигнал на телевизор. </w:t>
            </w:r>
          </w:p>
        </w:tc>
      </w:tr>
      <w:bookmarkEnd w:id="9"/>
    </w:tbl>
    <w:p w:rsidR="00864A7E" w:rsidRPr="00633FAA" w:rsidRDefault="009B141C" w:rsidP="005D57C7">
      <w:pPr>
        <w:rPr>
          <w:rFonts w:ascii="Arial" w:hAnsi="Arial" w:cs="Arial"/>
          <w:sz w:val="18"/>
          <w:szCs w:val="21"/>
          <w:lang w:val="ru-RU"/>
        </w:rPr>
      </w:pPr>
    </w:p>
    <w:p w:rsidR="007C0177" w:rsidRPr="00633FAA" w:rsidRDefault="00366BC1" w:rsidP="00FA015D">
      <w:pPr>
        <w:pStyle w:val="2"/>
        <w:numPr>
          <w:ilvl w:val="0"/>
          <w:numId w:val="25"/>
        </w:numPr>
        <w:rPr>
          <w:rFonts w:ascii="Arial" w:eastAsia="Arial Unicode MS" w:hAnsi="Arial"/>
          <w:iCs w:val="0"/>
          <w:sz w:val="22"/>
        </w:rPr>
      </w:pPr>
      <w:bookmarkStart w:id="11" w:name="_Toc197331360"/>
      <w:bookmarkStart w:id="12" w:name="_Toc291660155"/>
      <w:r w:rsidRPr="00633FAA">
        <w:rPr>
          <w:rFonts w:ascii="Arial" w:eastAsia="Arial Unicode MS" w:hAnsi="Arial"/>
          <w:iCs w:val="0"/>
          <w:sz w:val="22"/>
          <w:lang w:val="ru-RU"/>
        </w:rPr>
        <w:t>Локальный вход в систему</w:t>
      </w:r>
      <w:bookmarkEnd w:id="11"/>
      <w:bookmarkEnd w:id="12"/>
    </w:p>
    <w:p w:rsidR="007C0177" w:rsidRPr="00633FAA" w:rsidRDefault="00366BC1" w:rsidP="007C0177">
      <w:pPr>
        <w:rPr>
          <w:rFonts w:ascii="Arial" w:hAnsi="Arial" w:cs="Arial"/>
          <w:sz w:val="18"/>
          <w:szCs w:val="21"/>
          <w:lang w:val="ru-RU"/>
        </w:rPr>
      </w:pPr>
      <w:r w:rsidRPr="00633FAA">
        <w:rPr>
          <w:rFonts w:ascii="Arial" w:hAnsi="Arial" w:cs="Arial"/>
          <w:sz w:val="18"/>
          <w:szCs w:val="21"/>
          <w:lang w:val="ru-RU"/>
        </w:rPr>
        <w:t>После запуска системы видео дисплей по умолчанию отображается в режиме нескольких окон.</w:t>
      </w:r>
    </w:p>
    <w:p w:rsidR="007C0177" w:rsidRPr="00633FAA" w:rsidRDefault="00366BC1" w:rsidP="007C0177">
      <w:pPr>
        <w:rPr>
          <w:rFonts w:ascii="Arial" w:hAnsi="Arial" w:cs="Arial"/>
          <w:sz w:val="18"/>
          <w:szCs w:val="21"/>
        </w:rPr>
      </w:pPr>
      <w:r w:rsidRPr="00633FAA">
        <w:rPr>
          <w:rFonts w:ascii="Arial" w:hAnsi="Arial" w:cs="Arial"/>
          <w:sz w:val="18"/>
          <w:szCs w:val="21"/>
          <w:lang w:val="ru-RU"/>
        </w:rPr>
        <w:t xml:space="preserve">Нажать «Ввод» или щелкнуть левой кнопкой мыши для вывода интерфейса входа в систему. См. </w:t>
      </w:r>
      <w:r w:rsidRPr="00633FAA">
        <w:rPr>
          <w:rFonts w:ascii="Arial" w:hAnsi="Arial" w:cs="Arial"/>
          <w:sz w:val="18"/>
          <w:szCs w:val="21"/>
        </w:rPr>
        <w:fldChar w:fldCharType="begin"/>
      </w:r>
      <w:r w:rsidRPr="00633FAA">
        <w:rPr>
          <w:rFonts w:ascii="Arial" w:hAnsi="Arial" w:cs="Arial"/>
          <w:sz w:val="18"/>
          <w:szCs w:val="21"/>
          <w:lang w:val="ru-RU"/>
        </w:rPr>
        <w:instrText xml:space="preserve"> REF _Ref275959954 \h  \* MERGEFORMAT </w:instrText>
      </w:r>
      <w:r w:rsidRPr="00633FAA">
        <w:rPr>
          <w:rFonts w:ascii="Arial" w:hAnsi="Arial" w:cs="Arial"/>
          <w:sz w:val="18"/>
          <w:szCs w:val="21"/>
        </w:rPr>
      </w:r>
      <w:r w:rsidRPr="00633FAA">
        <w:rPr>
          <w:rFonts w:ascii="Arial" w:hAnsi="Arial" w:cs="Arial"/>
          <w:sz w:val="18"/>
          <w:szCs w:val="21"/>
        </w:rPr>
        <w:fldChar w:fldCharType="separate"/>
      </w:r>
      <w:r w:rsidR="00A67274" w:rsidRPr="00A67274">
        <w:rPr>
          <w:rFonts w:ascii="Arial" w:hAnsi="Arial" w:cs="Arial"/>
          <w:sz w:val="18"/>
          <w:szCs w:val="21"/>
          <w:lang w:val="ru-RU"/>
        </w:rPr>
        <w:t>Рисунок 3</w:t>
      </w:r>
      <w:r w:rsidRPr="00633FAA">
        <w:rPr>
          <w:rFonts w:ascii="Arial" w:hAnsi="Arial" w:cs="Arial"/>
          <w:sz w:val="18"/>
          <w:szCs w:val="21"/>
        </w:rPr>
        <w:fldChar w:fldCharType="end"/>
      </w:r>
      <w:r w:rsidRPr="00633FAA">
        <w:rPr>
          <w:rFonts w:ascii="Arial" w:hAnsi="Arial" w:cs="Arial"/>
          <w:sz w:val="18"/>
          <w:szCs w:val="21"/>
          <w:lang w:val="ru-RU"/>
        </w:rPr>
        <w:t xml:space="preserve">. </w:t>
      </w:r>
    </w:p>
    <w:p w:rsidR="007C0177" w:rsidRPr="00633FAA" w:rsidRDefault="00366BC1" w:rsidP="007C0177">
      <w:pPr>
        <w:rPr>
          <w:rFonts w:ascii="Arial" w:hAnsi="Arial" w:cs="Arial"/>
          <w:sz w:val="18"/>
          <w:szCs w:val="21"/>
          <w:lang w:val="ru-RU"/>
        </w:rPr>
      </w:pPr>
      <w:r w:rsidRPr="00633FAA">
        <w:rPr>
          <w:rFonts w:ascii="Arial" w:hAnsi="Arial" w:cs="Arial"/>
          <w:sz w:val="18"/>
          <w:szCs w:val="21"/>
          <w:lang w:val="ru-RU"/>
        </w:rPr>
        <w:t xml:space="preserve">Система состоит из четырех учетных записей: </w:t>
      </w:r>
    </w:p>
    <w:p w:rsidR="007C0177" w:rsidRPr="00633FAA" w:rsidRDefault="00366BC1" w:rsidP="007C0177">
      <w:pPr>
        <w:pStyle w:val="a5"/>
        <w:numPr>
          <w:ilvl w:val="0"/>
          <w:numId w:val="10"/>
        </w:numPr>
        <w:ind w:right="-401"/>
        <w:rPr>
          <w:rFonts w:ascii="Arial" w:hAnsi="Arial" w:cs="Arial"/>
          <w:spacing w:val="0"/>
          <w:kern w:val="0"/>
          <w:sz w:val="18"/>
          <w:szCs w:val="21"/>
        </w:rPr>
      </w:pPr>
      <w:r w:rsidRPr="00633FAA">
        <w:rPr>
          <w:rFonts w:ascii="Arial" w:hAnsi="Arial" w:cs="Arial"/>
          <w:b/>
          <w:spacing w:val="0"/>
          <w:kern w:val="0"/>
          <w:sz w:val="18"/>
          <w:szCs w:val="21"/>
          <w:lang w:val="ru-RU"/>
        </w:rPr>
        <w:t>Имя пользователя:</w:t>
      </w:r>
      <w:r w:rsidRPr="00633FAA">
        <w:rPr>
          <w:rFonts w:ascii="Arial" w:hAnsi="Arial" w:cs="Arial"/>
          <w:spacing w:val="0"/>
          <w:kern w:val="0"/>
          <w:sz w:val="18"/>
          <w:szCs w:val="21"/>
          <w:lang w:val="ru-RU"/>
        </w:rPr>
        <w:t xml:space="preserve"> </w:t>
      </w:r>
      <w:proofErr w:type="spellStart"/>
      <w:r w:rsidRPr="00633FAA">
        <w:rPr>
          <w:rFonts w:ascii="Arial" w:hAnsi="Arial" w:cs="Arial"/>
          <w:spacing w:val="0"/>
          <w:kern w:val="0"/>
          <w:sz w:val="18"/>
          <w:szCs w:val="21"/>
          <w:lang w:val="ru-RU"/>
        </w:rPr>
        <w:t>admin</w:t>
      </w:r>
      <w:proofErr w:type="spellEnd"/>
      <w:r w:rsidRPr="00633FAA">
        <w:rPr>
          <w:rFonts w:ascii="Arial" w:hAnsi="Arial" w:cs="Arial"/>
          <w:spacing w:val="0"/>
          <w:kern w:val="0"/>
          <w:sz w:val="18"/>
          <w:szCs w:val="21"/>
          <w:lang w:val="ru-RU"/>
        </w:rPr>
        <w:t xml:space="preserve">.  </w:t>
      </w:r>
      <w:r w:rsidRPr="00633FAA">
        <w:rPr>
          <w:rFonts w:ascii="Arial" w:hAnsi="Arial" w:cs="Arial"/>
          <w:b/>
          <w:spacing w:val="0"/>
          <w:kern w:val="0"/>
          <w:sz w:val="18"/>
          <w:szCs w:val="21"/>
          <w:lang w:val="ru-RU"/>
        </w:rPr>
        <w:t>Пароль:</w:t>
      </w:r>
      <w:r w:rsidRPr="00633FAA">
        <w:rPr>
          <w:rFonts w:ascii="Arial" w:hAnsi="Arial" w:cs="Arial"/>
          <w:spacing w:val="0"/>
          <w:kern w:val="0"/>
          <w:sz w:val="18"/>
          <w:szCs w:val="21"/>
          <w:lang w:val="ru-RU"/>
        </w:rPr>
        <w:t xml:space="preserve"> </w:t>
      </w:r>
      <w:proofErr w:type="spellStart"/>
      <w:r w:rsidRPr="00633FAA">
        <w:rPr>
          <w:rFonts w:ascii="Arial" w:hAnsi="Arial" w:cs="Arial"/>
          <w:spacing w:val="0"/>
          <w:kern w:val="0"/>
          <w:sz w:val="18"/>
          <w:szCs w:val="21"/>
          <w:lang w:val="ru-RU"/>
        </w:rPr>
        <w:t>admin</w:t>
      </w:r>
      <w:proofErr w:type="spellEnd"/>
      <w:r w:rsidRPr="00633FAA">
        <w:rPr>
          <w:rFonts w:ascii="Arial" w:hAnsi="Arial" w:cs="Arial"/>
          <w:spacing w:val="0"/>
          <w:kern w:val="0"/>
          <w:sz w:val="18"/>
          <w:szCs w:val="21"/>
          <w:lang w:val="ru-RU"/>
        </w:rPr>
        <w:t>. (Администратор, локальный и сетевой)</w:t>
      </w:r>
    </w:p>
    <w:p w:rsidR="007C0177" w:rsidRPr="00633FAA" w:rsidRDefault="00366BC1" w:rsidP="007C0177">
      <w:pPr>
        <w:pStyle w:val="a5"/>
        <w:numPr>
          <w:ilvl w:val="0"/>
          <w:numId w:val="10"/>
        </w:numPr>
        <w:ind w:right="-401"/>
        <w:rPr>
          <w:rFonts w:ascii="Arial" w:hAnsi="Arial" w:cs="Arial"/>
          <w:spacing w:val="0"/>
          <w:kern w:val="0"/>
          <w:sz w:val="18"/>
          <w:szCs w:val="21"/>
          <w:lang w:val="ru-RU"/>
        </w:rPr>
      </w:pPr>
      <w:r w:rsidRPr="00633FAA">
        <w:rPr>
          <w:rFonts w:ascii="Arial" w:hAnsi="Arial" w:cs="Arial"/>
          <w:b/>
          <w:spacing w:val="0"/>
          <w:kern w:val="0"/>
          <w:sz w:val="18"/>
          <w:szCs w:val="21"/>
          <w:lang w:val="ru-RU"/>
        </w:rPr>
        <w:t xml:space="preserve">Имя пользователя: </w:t>
      </w:r>
      <w:r w:rsidRPr="00633FAA">
        <w:rPr>
          <w:rFonts w:ascii="Arial" w:hAnsi="Arial" w:cs="Arial"/>
          <w:spacing w:val="0"/>
          <w:kern w:val="0"/>
          <w:sz w:val="18"/>
          <w:szCs w:val="21"/>
          <w:lang w:val="ru-RU"/>
        </w:rPr>
        <w:t xml:space="preserve">888888. </w:t>
      </w:r>
      <w:r w:rsidRPr="00633FAA">
        <w:rPr>
          <w:rFonts w:ascii="Arial" w:hAnsi="Arial" w:cs="Arial"/>
          <w:b/>
          <w:spacing w:val="0"/>
          <w:kern w:val="0"/>
          <w:sz w:val="18"/>
          <w:szCs w:val="21"/>
          <w:lang w:val="ru-RU"/>
        </w:rPr>
        <w:t xml:space="preserve">Пароль: </w:t>
      </w:r>
      <w:r w:rsidRPr="00633FAA">
        <w:rPr>
          <w:rFonts w:ascii="Arial" w:hAnsi="Arial" w:cs="Arial"/>
          <w:spacing w:val="0"/>
          <w:kern w:val="0"/>
          <w:sz w:val="18"/>
          <w:szCs w:val="21"/>
          <w:lang w:val="ru-RU"/>
        </w:rPr>
        <w:t>888888. (администратор, только локальный режим)</w:t>
      </w:r>
    </w:p>
    <w:p w:rsidR="007C0177" w:rsidRPr="00633FAA" w:rsidRDefault="00366BC1" w:rsidP="007C0177">
      <w:pPr>
        <w:pStyle w:val="a5"/>
        <w:numPr>
          <w:ilvl w:val="0"/>
          <w:numId w:val="10"/>
        </w:numPr>
        <w:ind w:right="-401"/>
        <w:rPr>
          <w:rFonts w:ascii="Arial" w:hAnsi="Arial" w:cs="Arial"/>
          <w:spacing w:val="0"/>
          <w:kern w:val="0"/>
          <w:sz w:val="18"/>
          <w:szCs w:val="21"/>
          <w:lang w:val="ru-RU"/>
        </w:rPr>
      </w:pPr>
      <w:r w:rsidRPr="00633FAA">
        <w:rPr>
          <w:rFonts w:ascii="Arial" w:hAnsi="Arial" w:cs="Arial"/>
          <w:b/>
          <w:spacing w:val="0"/>
          <w:kern w:val="0"/>
          <w:sz w:val="18"/>
          <w:szCs w:val="21"/>
          <w:lang w:val="ru-RU"/>
        </w:rPr>
        <w:t xml:space="preserve">Имя пользователя: </w:t>
      </w:r>
      <w:r w:rsidRPr="00633FAA">
        <w:rPr>
          <w:rFonts w:ascii="Arial" w:hAnsi="Arial" w:cs="Arial"/>
          <w:spacing w:val="0"/>
          <w:kern w:val="0"/>
          <w:sz w:val="18"/>
          <w:szCs w:val="21"/>
          <w:lang w:val="ru-RU"/>
        </w:rPr>
        <w:t>666666.</w:t>
      </w:r>
      <w:r w:rsidRPr="00633FAA">
        <w:rPr>
          <w:rFonts w:ascii="Arial" w:hAnsi="Arial" w:cs="Arial"/>
          <w:b/>
          <w:spacing w:val="0"/>
          <w:kern w:val="0"/>
          <w:sz w:val="18"/>
          <w:szCs w:val="21"/>
          <w:lang w:val="ru-RU"/>
        </w:rPr>
        <w:t xml:space="preserve"> Пароль:</w:t>
      </w:r>
      <w:r w:rsidRPr="00633FAA">
        <w:rPr>
          <w:rFonts w:ascii="Arial" w:hAnsi="Arial" w:cs="Arial"/>
          <w:spacing w:val="0"/>
          <w:kern w:val="0"/>
          <w:sz w:val="18"/>
          <w:szCs w:val="21"/>
          <w:lang w:val="ru-RU"/>
        </w:rPr>
        <w:t xml:space="preserve"> 666666 (Пользователь с более низким уровнем доступа, который может отслеживать, воспроизводить, архивировать и т.д.)</w:t>
      </w:r>
    </w:p>
    <w:p w:rsidR="007C0177" w:rsidRPr="00633FAA" w:rsidRDefault="00366BC1" w:rsidP="007C0177">
      <w:pPr>
        <w:pStyle w:val="a5"/>
        <w:numPr>
          <w:ilvl w:val="0"/>
          <w:numId w:val="10"/>
        </w:numPr>
        <w:ind w:right="-401"/>
        <w:rPr>
          <w:rFonts w:ascii="Arial" w:hAnsi="Arial" w:cs="Arial"/>
          <w:spacing w:val="0"/>
          <w:kern w:val="0"/>
          <w:sz w:val="18"/>
          <w:szCs w:val="21"/>
        </w:rPr>
      </w:pPr>
      <w:r w:rsidRPr="00633FAA">
        <w:rPr>
          <w:rFonts w:ascii="Arial" w:hAnsi="Arial" w:cs="Arial"/>
          <w:b/>
          <w:spacing w:val="0"/>
          <w:kern w:val="0"/>
          <w:sz w:val="18"/>
          <w:szCs w:val="21"/>
          <w:lang w:val="ru-RU"/>
        </w:rPr>
        <w:t>Имя пользователя</w:t>
      </w:r>
      <w:r w:rsidRPr="00633FAA">
        <w:rPr>
          <w:rFonts w:ascii="Arial" w:hAnsi="Arial" w:cs="Arial"/>
          <w:spacing w:val="0"/>
          <w:kern w:val="0"/>
          <w:sz w:val="18"/>
          <w:szCs w:val="21"/>
          <w:lang w:val="ru-RU"/>
        </w:rPr>
        <w:t xml:space="preserve">: по умолчанию. </w:t>
      </w:r>
      <w:r w:rsidRPr="00633FAA">
        <w:rPr>
          <w:rFonts w:ascii="Arial" w:hAnsi="Arial" w:cs="Arial"/>
          <w:b/>
          <w:spacing w:val="0"/>
          <w:kern w:val="0"/>
          <w:sz w:val="18"/>
          <w:szCs w:val="21"/>
          <w:lang w:val="ru-RU"/>
        </w:rPr>
        <w:t>Пароль</w:t>
      </w:r>
      <w:r w:rsidRPr="00633FAA">
        <w:rPr>
          <w:rFonts w:ascii="Arial" w:hAnsi="Arial" w:cs="Arial"/>
          <w:spacing w:val="0"/>
          <w:kern w:val="0"/>
          <w:sz w:val="18"/>
          <w:szCs w:val="21"/>
          <w:lang w:val="ru-RU"/>
        </w:rPr>
        <w:t>: по умолчанию (скрытый пользователь).</w:t>
      </w:r>
    </w:p>
    <w:p w:rsidR="00607F98" w:rsidRPr="00633FAA" w:rsidRDefault="00366BC1" w:rsidP="007C0177">
      <w:pPr>
        <w:rPr>
          <w:rFonts w:ascii="Arial" w:hAnsi="Arial" w:cs="Arial"/>
          <w:b/>
          <w:sz w:val="18"/>
          <w:szCs w:val="21"/>
          <w:lang w:val="ru-RU"/>
        </w:rPr>
      </w:pPr>
      <w:r w:rsidRPr="00633FAA">
        <w:rPr>
          <w:rFonts w:ascii="Arial" w:hAnsi="Arial" w:cs="Arial"/>
          <w:b/>
          <w:sz w:val="18"/>
          <w:szCs w:val="21"/>
          <w:lang w:val="ru-RU"/>
        </w:rPr>
        <w:t xml:space="preserve">Примечание: </w:t>
      </w:r>
    </w:p>
    <w:p w:rsidR="00660D2C" w:rsidRPr="00633FAA" w:rsidRDefault="00366BC1" w:rsidP="007C0177">
      <w:pPr>
        <w:rPr>
          <w:rFonts w:ascii="Arial" w:hAnsi="Arial" w:cs="Arial"/>
          <w:b/>
          <w:sz w:val="18"/>
          <w:szCs w:val="21"/>
          <w:lang w:val="ru-RU"/>
        </w:rPr>
      </w:pPr>
      <w:r w:rsidRPr="00633FAA">
        <w:rPr>
          <w:rFonts w:ascii="Arial" w:hAnsi="Arial" w:cs="Arial"/>
          <w:b/>
          <w:sz w:val="18"/>
          <w:szCs w:val="21"/>
          <w:lang w:val="ru-RU"/>
        </w:rPr>
        <w:t xml:space="preserve">По соображениям безопасности после первой авторизации в системе смените пароль. </w:t>
      </w:r>
    </w:p>
    <w:p w:rsidR="007C0177" w:rsidRPr="00633FAA" w:rsidRDefault="00366BC1" w:rsidP="007C0177">
      <w:pPr>
        <w:rPr>
          <w:rFonts w:ascii="Arial" w:hAnsi="Arial" w:cs="Arial"/>
          <w:sz w:val="18"/>
          <w:szCs w:val="21"/>
          <w:lang w:val="ru-RU"/>
        </w:rPr>
      </w:pPr>
      <w:r w:rsidRPr="00633FAA">
        <w:rPr>
          <w:rFonts w:ascii="Arial" w:hAnsi="Arial" w:cs="Arial"/>
          <w:sz w:val="18"/>
          <w:szCs w:val="21"/>
          <w:lang w:val="ru-RU"/>
        </w:rPr>
        <w:t>После трех подряд неудачных попыток войти в систему в течение 30 минут в ней будет генерирован сигнал тревоги, а после пяти подряд неудачных попыток войти в систему учетная запись будет заблокирована!</w:t>
      </w:r>
    </w:p>
    <w:p w:rsidR="007C0177" w:rsidRPr="00633FAA" w:rsidRDefault="00DB0A09" w:rsidP="007C0177">
      <w:pPr>
        <w:jc w:val="center"/>
        <w:rPr>
          <w:rFonts w:ascii="Arial" w:hAnsi="Arial" w:cs="Arial"/>
          <w:sz w:val="20"/>
        </w:rPr>
      </w:pPr>
      <w:r>
        <w:rPr>
          <w:rFonts w:ascii="Arial" w:hAnsi="Arial" w:cs="Arial"/>
          <w:sz w:val="20"/>
        </w:rPr>
        <w:pict>
          <v:shape id="_x0000_i1034" type="#_x0000_t75" style="width:257.25pt;height:154.5pt">
            <v:imagedata r:id="rId16" o:title="log99"/>
          </v:shape>
        </w:pict>
      </w:r>
    </w:p>
    <w:p w:rsidR="007C0177" w:rsidRPr="00633FAA" w:rsidRDefault="00366BC1" w:rsidP="007C0177">
      <w:pPr>
        <w:pStyle w:val="a4"/>
        <w:jc w:val="center"/>
        <w:rPr>
          <w:sz w:val="20"/>
        </w:rPr>
      </w:pPr>
      <w:bookmarkStart w:id="13" w:name="_Ref275959954"/>
      <w:r w:rsidRPr="00633FAA">
        <w:rPr>
          <w:sz w:val="20"/>
          <w:lang w:val="ru-RU"/>
        </w:rPr>
        <w:t xml:space="preserve">Рисунок </w:t>
      </w:r>
      <w:r w:rsidRPr="00633FAA">
        <w:rPr>
          <w:sz w:val="20"/>
        </w:rPr>
        <w:fldChar w:fldCharType="begin"/>
      </w:r>
      <w:r w:rsidRPr="00633FAA">
        <w:rPr>
          <w:sz w:val="20"/>
          <w:lang w:val="ru-RU"/>
        </w:rPr>
        <w:instrText xml:space="preserve"> SEQ Figure_ \* ARABIC </w:instrText>
      </w:r>
      <w:r w:rsidRPr="00633FAA">
        <w:rPr>
          <w:sz w:val="20"/>
        </w:rPr>
        <w:fldChar w:fldCharType="separate"/>
      </w:r>
      <w:r w:rsidR="00A67274">
        <w:rPr>
          <w:noProof/>
          <w:sz w:val="20"/>
          <w:lang w:val="ru-RU"/>
        </w:rPr>
        <w:t>3</w:t>
      </w:r>
      <w:r w:rsidRPr="00633FAA">
        <w:rPr>
          <w:sz w:val="20"/>
        </w:rPr>
        <w:fldChar w:fldCharType="end"/>
      </w:r>
      <w:bookmarkEnd w:id="13"/>
    </w:p>
    <w:p w:rsidR="00FB6115" w:rsidRPr="00633FAA" w:rsidRDefault="00633FAA" w:rsidP="00FA015D">
      <w:pPr>
        <w:pStyle w:val="2"/>
        <w:numPr>
          <w:ilvl w:val="0"/>
          <w:numId w:val="25"/>
        </w:numPr>
        <w:rPr>
          <w:rFonts w:ascii="Arial" w:eastAsia="Arial Unicode MS" w:hAnsi="Arial"/>
          <w:iCs w:val="0"/>
          <w:sz w:val="22"/>
        </w:rPr>
      </w:pPr>
      <w:bookmarkStart w:id="14" w:name="_Toc291660156"/>
      <w:bookmarkStart w:id="15" w:name="_Toc173139303"/>
      <w:bookmarkStart w:id="16" w:name="_Toc197331448"/>
      <w:r>
        <w:rPr>
          <w:rFonts w:ascii="Arial" w:eastAsia="Arial Unicode MS" w:hAnsi="Arial"/>
          <w:iCs w:val="0"/>
          <w:sz w:val="22"/>
          <w:lang w:val="ru-RU"/>
        </w:rPr>
        <w:br w:type="page"/>
      </w:r>
      <w:r w:rsidR="00366BC1" w:rsidRPr="00633FAA">
        <w:rPr>
          <w:rFonts w:ascii="Arial" w:eastAsia="Arial Unicode MS" w:hAnsi="Arial"/>
          <w:iCs w:val="0"/>
          <w:sz w:val="22"/>
          <w:lang w:val="ru-RU"/>
        </w:rPr>
        <w:lastRenderedPageBreak/>
        <w:t>Сеть</w:t>
      </w:r>
      <w:bookmarkEnd w:id="14"/>
      <w:r w:rsidR="00366BC1" w:rsidRPr="00633FAA">
        <w:rPr>
          <w:rFonts w:ascii="Arial" w:eastAsia="Arial Unicode MS" w:hAnsi="Arial"/>
          <w:iCs w:val="0"/>
          <w:sz w:val="22"/>
          <w:lang w:val="ru-RU"/>
        </w:rPr>
        <w:t xml:space="preserve"> </w:t>
      </w:r>
      <w:bookmarkEnd w:id="15"/>
      <w:bookmarkEnd w:id="16"/>
    </w:p>
    <w:p w:rsidR="00FB6115" w:rsidRPr="00633FAA" w:rsidRDefault="00366BC1" w:rsidP="00486F97">
      <w:pPr>
        <w:rPr>
          <w:rFonts w:ascii="Arial" w:hAnsi="Arial" w:cs="Arial"/>
          <w:sz w:val="18"/>
          <w:szCs w:val="21"/>
          <w:lang w:val="ru-RU"/>
        </w:rPr>
      </w:pPr>
      <w:r w:rsidRPr="00633FAA">
        <w:rPr>
          <w:rFonts w:ascii="Arial" w:hAnsi="Arial" w:cs="Arial"/>
          <w:sz w:val="18"/>
          <w:szCs w:val="21"/>
          <w:lang w:val="ru-RU"/>
        </w:rPr>
        <w:t xml:space="preserve">Открыть IE и ввести адрес ЦВР в адресную строку. Например, если IP-адрес вашего ЦВР 10.10.3.16, ввести http:// 10.10.3.16 в строку IE-адреса. </w:t>
      </w:r>
    </w:p>
    <w:p w:rsidR="00FB6115" w:rsidRPr="00633FAA" w:rsidRDefault="00366BC1" w:rsidP="00FB6115">
      <w:pPr>
        <w:rPr>
          <w:rFonts w:ascii="Arial" w:hAnsi="Arial" w:cs="Arial"/>
          <w:sz w:val="18"/>
          <w:szCs w:val="21"/>
          <w:lang w:val="ru-RU"/>
        </w:rPr>
      </w:pPr>
      <w:r w:rsidRPr="00633FAA">
        <w:rPr>
          <w:rFonts w:ascii="Arial" w:hAnsi="Arial" w:cs="Arial"/>
          <w:sz w:val="18"/>
          <w:szCs w:val="21"/>
          <w:lang w:val="ru-RU"/>
        </w:rPr>
        <w:t>Система выводит предупреждение, спрашивая пользователя, нужно ли установить контроль webrec.cab или нет. Нажмите кнопку "Да".</w:t>
      </w:r>
    </w:p>
    <w:p w:rsidR="00FB6115" w:rsidRPr="00633FAA" w:rsidRDefault="00366BC1" w:rsidP="00FB6115">
      <w:pPr>
        <w:rPr>
          <w:rFonts w:ascii="Arial" w:hAnsi="Arial" w:cs="Arial"/>
          <w:sz w:val="18"/>
          <w:szCs w:val="21"/>
          <w:lang w:val="ru-RU"/>
        </w:rPr>
      </w:pPr>
      <w:r w:rsidRPr="00633FAA">
        <w:rPr>
          <w:rFonts w:ascii="Arial" w:hAnsi="Arial" w:cs="Arial"/>
          <w:sz w:val="18"/>
          <w:szCs w:val="21"/>
          <w:lang w:val="ru-RU"/>
        </w:rPr>
        <w:t xml:space="preserve">Если вы не можете загрузить файл </w:t>
      </w:r>
      <w:proofErr w:type="spellStart"/>
      <w:r w:rsidRPr="00633FAA">
        <w:rPr>
          <w:rFonts w:ascii="Arial" w:hAnsi="Arial" w:cs="Arial"/>
          <w:sz w:val="18"/>
          <w:szCs w:val="21"/>
          <w:lang w:val="ru-RU"/>
        </w:rPr>
        <w:t>ActiveX</w:t>
      </w:r>
      <w:proofErr w:type="spellEnd"/>
      <w:r w:rsidRPr="00633FAA">
        <w:rPr>
          <w:rFonts w:ascii="Arial" w:hAnsi="Arial" w:cs="Arial"/>
          <w:sz w:val="18"/>
          <w:szCs w:val="21"/>
          <w:lang w:val="ru-RU"/>
        </w:rPr>
        <w:t xml:space="preserve">, нужно изменить настройку безопасности IE. </w:t>
      </w:r>
    </w:p>
    <w:p w:rsidR="00FB6115" w:rsidRPr="00DB0A09" w:rsidRDefault="00366BC1" w:rsidP="00FB6115">
      <w:pPr>
        <w:rPr>
          <w:rFonts w:ascii="Arial" w:hAnsi="Arial" w:cs="Arial"/>
          <w:sz w:val="18"/>
          <w:szCs w:val="21"/>
          <w:lang w:val="ru-RU"/>
        </w:rPr>
      </w:pPr>
      <w:r w:rsidRPr="00633FAA">
        <w:rPr>
          <w:rFonts w:ascii="Arial" w:hAnsi="Arial" w:cs="Arial"/>
          <w:sz w:val="18"/>
          <w:szCs w:val="21"/>
          <w:lang w:val="ru-RU"/>
        </w:rPr>
        <w:t xml:space="preserve">После установки выводится показанный ниже интерфейс. См. </w:t>
      </w:r>
      <w:r w:rsidRPr="00633FAA">
        <w:rPr>
          <w:rFonts w:ascii="Arial" w:hAnsi="Arial" w:cs="Arial"/>
          <w:sz w:val="18"/>
          <w:szCs w:val="21"/>
        </w:rPr>
        <w:fldChar w:fldCharType="begin"/>
      </w:r>
      <w:r w:rsidRPr="00633FAA">
        <w:rPr>
          <w:rFonts w:ascii="Arial" w:hAnsi="Arial" w:cs="Arial"/>
          <w:sz w:val="18"/>
          <w:szCs w:val="21"/>
          <w:lang w:val="ru-RU"/>
        </w:rPr>
        <w:instrText xml:space="preserve"> REF _Ref275959905 \h  \* MERGEFORMAT </w:instrText>
      </w:r>
      <w:r w:rsidRPr="00633FAA">
        <w:rPr>
          <w:rFonts w:ascii="Arial" w:hAnsi="Arial" w:cs="Arial"/>
          <w:sz w:val="18"/>
          <w:szCs w:val="21"/>
        </w:rPr>
      </w:r>
      <w:r w:rsidRPr="00633FAA">
        <w:rPr>
          <w:rFonts w:ascii="Arial" w:hAnsi="Arial" w:cs="Arial"/>
          <w:sz w:val="18"/>
          <w:szCs w:val="21"/>
        </w:rPr>
        <w:fldChar w:fldCharType="separate"/>
      </w:r>
      <w:r w:rsidR="00A67274" w:rsidRPr="00A67274">
        <w:rPr>
          <w:rFonts w:ascii="Arial" w:hAnsi="Arial" w:cs="Arial"/>
          <w:sz w:val="18"/>
          <w:szCs w:val="21"/>
          <w:lang w:val="ru-RU"/>
        </w:rPr>
        <w:t>Рисунок 4</w:t>
      </w:r>
      <w:r w:rsidRPr="00633FAA">
        <w:rPr>
          <w:rFonts w:ascii="Arial" w:hAnsi="Arial" w:cs="Arial"/>
          <w:sz w:val="18"/>
          <w:szCs w:val="21"/>
        </w:rPr>
        <w:fldChar w:fldCharType="end"/>
      </w:r>
      <w:r w:rsidRPr="00633FAA">
        <w:rPr>
          <w:rFonts w:ascii="Arial" w:hAnsi="Arial" w:cs="Arial"/>
          <w:sz w:val="18"/>
          <w:szCs w:val="21"/>
          <w:lang w:val="ru-RU"/>
        </w:rPr>
        <w:t>.</w:t>
      </w:r>
    </w:p>
    <w:p w:rsidR="00FB6115" w:rsidRPr="00633FAA" w:rsidRDefault="00366BC1" w:rsidP="00FB6115">
      <w:pPr>
        <w:rPr>
          <w:rFonts w:ascii="Arial" w:hAnsi="Arial" w:cs="Arial"/>
          <w:sz w:val="18"/>
          <w:szCs w:val="21"/>
          <w:lang w:val="ru-RU"/>
        </w:rPr>
      </w:pPr>
      <w:r w:rsidRPr="00633FAA">
        <w:rPr>
          <w:rFonts w:ascii="Arial" w:hAnsi="Arial" w:cs="Arial"/>
          <w:sz w:val="18"/>
          <w:szCs w:val="21"/>
          <w:lang w:val="ru-RU"/>
        </w:rPr>
        <w:t xml:space="preserve">Ввести имя пользователя и пароль. </w:t>
      </w:r>
    </w:p>
    <w:p w:rsidR="00FB6115" w:rsidRPr="00633FAA" w:rsidRDefault="00366BC1" w:rsidP="00FB6115">
      <w:pPr>
        <w:rPr>
          <w:rFonts w:ascii="Arial" w:hAnsi="Arial" w:cs="Arial"/>
          <w:sz w:val="18"/>
          <w:szCs w:val="21"/>
          <w:lang w:val="ru-RU"/>
        </w:rPr>
      </w:pPr>
      <w:r w:rsidRPr="00633FAA">
        <w:rPr>
          <w:rFonts w:ascii="Arial" w:hAnsi="Arial" w:cs="Arial"/>
          <w:sz w:val="18"/>
          <w:szCs w:val="21"/>
          <w:lang w:val="ru-RU"/>
        </w:rPr>
        <w:t xml:space="preserve">Имя пользователя по умолчанию: </w:t>
      </w:r>
      <w:proofErr w:type="spellStart"/>
      <w:r w:rsidRPr="00633FAA">
        <w:rPr>
          <w:rFonts w:ascii="Arial" w:hAnsi="Arial" w:cs="Arial"/>
          <w:sz w:val="18"/>
          <w:szCs w:val="21"/>
          <w:lang w:val="ru-RU"/>
        </w:rPr>
        <w:t>admin</w:t>
      </w:r>
      <w:proofErr w:type="spellEnd"/>
      <w:r w:rsidRPr="00633FAA">
        <w:rPr>
          <w:rFonts w:ascii="Arial" w:hAnsi="Arial" w:cs="Arial"/>
          <w:sz w:val="18"/>
          <w:szCs w:val="21"/>
          <w:lang w:val="ru-RU"/>
        </w:rPr>
        <w:t xml:space="preserve">; пароль по умолчанию: </w:t>
      </w:r>
      <w:proofErr w:type="spellStart"/>
      <w:r w:rsidRPr="00633FAA">
        <w:rPr>
          <w:rFonts w:ascii="Arial" w:hAnsi="Arial" w:cs="Arial"/>
          <w:sz w:val="18"/>
          <w:szCs w:val="21"/>
          <w:lang w:val="ru-RU"/>
        </w:rPr>
        <w:t>admin</w:t>
      </w:r>
      <w:proofErr w:type="spellEnd"/>
      <w:r w:rsidRPr="00633FAA">
        <w:rPr>
          <w:rFonts w:ascii="Arial" w:hAnsi="Arial" w:cs="Arial"/>
          <w:sz w:val="18"/>
          <w:szCs w:val="21"/>
          <w:lang w:val="ru-RU"/>
        </w:rPr>
        <w:t xml:space="preserve">. </w:t>
      </w:r>
    </w:p>
    <w:p w:rsidR="00FB6115" w:rsidRPr="00633FAA" w:rsidRDefault="00366BC1" w:rsidP="00FB6115">
      <w:pPr>
        <w:pStyle w:val="a5"/>
        <w:ind w:right="-401"/>
        <w:rPr>
          <w:rFonts w:ascii="Arial" w:eastAsia="GGAMPH+TimesNewRoman" w:hAnsi="Arial" w:cs="Arial"/>
          <w:b/>
          <w:color w:val="000000"/>
          <w:sz w:val="18"/>
          <w:szCs w:val="21"/>
          <w:lang w:val="ru-RU"/>
        </w:rPr>
      </w:pPr>
      <w:r w:rsidRPr="00633FAA">
        <w:rPr>
          <w:rFonts w:ascii="Arial" w:hAnsi="Arial" w:cs="Arial"/>
          <w:b/>
          <w:sz w:val="18"/>
          <w:szCs w:val="21"/>
          <w:lang w:val="ru-RU"/>
        </w:rPr>
        <w:t>Примечание</w:t>
      </w:r>
      <w:proofErr w:type="gramStart"/>
      <w:r w:rsidRPr="00633FAA">
        <w:rPr>
          <w:rFonts w:ascii="Arial" w:hAnsi="Arial" w:cs="Arial"/>
          <w:b/>
          <w:sz w:val="18"/>
          <w:szCs w:val="21"/>
          <w:lang w:val="ru-RU"/>
        </w:rPr>
        <w:t>: По</w:t>
      </w:r>
      <w:proofErr w:type="gramEnd"/>
      <w:r w:rsidRPr="00633FAA">
        <w:rPr>
          <w:rFonts w:ascii="Arial" w:hAnsi="Arial" w:cs="Arial"/>
          <w:b/>
          <w:sz w:val="18"/>
          <w:szCs w:val="21"/>
          <w:lang w:val="ru-RU"/>
        </w:rPr>
        <w:t xml:space="preserve"> соображениям безопасности после первой авторизации в системе смените пароль.</w:t>
      </w:r>
    </w:p>
    <w:p w:rsidR="00FB6115" w:rsidRPr="00633FAA" w:rsidRDefault="00DB0A09" w:rsidP="00FB6115">
      <w:pPr>
        <w:jc w:val="center"/>
        <w:rPr>
          <w:rFonts w:ascii="Arial" w:eastAsia="GGAMPH+TimesNewRoman" w:hAnsi="Arial" w:cs="Arial"/>
          <w:color w:val="000000"/>
          <w:sz w:val="20"/>
        </w:rPr>
      </w:pPr>
      <w:r>
        <w:rPr>
          <w:rFonts w:ascii="Arial" w:hAnsi="Arial" w:cs="Arial"/>
          <w:noProof/>
          <w:sz w:val="20"/>
          <w:szCs w:val="21"/>
        </w:rPr>
        <w:pict>
          <v:shape id="_x0000_i1035" type="#_x0000_t75" style="width:405pt;height:217.5pt">
            <v:imagedata r:id="rId17" o:title=""/>
          </v:shape>
        </w:pict>
      </w:r>
    </w:p>
    <w:p w:rsidR="00FB6115" w:rsidRPr="00633FAA" w:rsidRDefault="00366BC1" w:rsidP="00FB6115">
      <w:pPr>
        <w:pStyle w:val="a4"/>
        <w:ind w:right="-401"/>
        <w:jc w:val="center"/>
        <w:rPr>
          <w:sz w:val="20"/>
          <w:szCs w:val="24"/>
          <w:lang w:val="ru-RU"/>
        </w:rPr>
      </w:pPr>
      <w:bookmarkStart w:id="17" w:name="_Ref275959905"/>
      <w:r w:rsidRPr="00633FAA">
        <w:rPr>
          <w:sz w:val="20"/>
          <w:lang w:val="ru-RU"/>
        </w:rPr>
        <w:t xml:space="preserve">Рисунок </w:t>
      </w:r>
      <w:r w:rsidRPr="00633FAA">
        <w:rPr>
          <w:sz w:val="20"/>
        </w:rPr>
        <w:fldChar w:fldCharType="begin"/>
      </w:r>
      <w:r w:rsidRPr="00633FAA">
        <w:rPr>
          <w:sz w:val="20"/>
          <w:lang w:val="ru-RU"/>
        </w:rPr>
        <w:instrText xml:space="preserve"> SEQ Figure_ \* ARABIC </w:instrText>
      </w:r>
      <w:r w:rsidRPr="00633FAA">
        <w:rPr>
          <w:sz w:val="20"/>
        </w:rPr>
        <w:fldChar w:fldCharType="separate"/>
      </w:r>
      <w:r w:rsidR="00A67274">
        <w:rPr>
          <w:noProof/>
          <w:sz w:val="20"/>
          <w:lang w:val="ru-RU"/>
        </w:rPr>
        <w:t>4</w:t>
      </w:r>
      <w:r w:rsidRPr="00633FAA">
        <w:rPr>
          <w:sz w:val="20"/>
        </w:rPr>
        <w:fldChar w:fldCharType="end"/>
      </w:r>
      <w:bookmarkEnd w:id="17"/>
    </w:p>
    <w:p w:rsidR="00131BFA" w:rsidRPr="00633FAA" w:rsidRDefault="00366BC1" w:rsidP="00FB6115">
      <w:pPr>
        <w:rPr>
          <w:rFonts w:ascii="Arial" w:hAnsi="Arial" w:cs="Arial"/>
          <w:b/>
          <w:sz w:val="18"/>
          <w:szCs w:val="21"/>
          <w:lang w:val="ru-RU"/>
        </w:rPr>
      </w:pPr>
      <w:r w:rsidRPr="00633FAA">
        <w:rPr>
          <w:rFonts w:ascii="Arial" w:hAnsi="Arial" w:cs="Arial"/>
          <w:b/>
          <w:sz w:val="18"/>
          <w:szCs w:val="21"/>
          <w:lang w:val="ru-RU"/>
        </w:rPr>
        <w:t xml:space="preserve">Подробную инструкцию по эксплуатации изделий см. в </w:t>
      </w:r>
      <w:r w:rsidRPr="00633FAA">
        <w:rPr>
          <w:rFonts w:ascii="Arial" w:hAnsi="Arial" w:cs="Arial"/>
          <w:b/>
          <w:i/>
          <w:sz w:val="18"/>
          <w:szCs w:val="21"/>
          <w:lang w:val="ru-RU"/>
        </w:rPr>
        <w:t>Руководстве пользователя</w:t>
      </w:r>
      <w:r w:rsidR="00EF520D">
        <w:rPr>
          <w:rFonts w:ascii="Arial" w:hAnsi="Arial" w:cs="Arial"/>
          <w:b/>
          <w:sz w:val="18"/>
          <w:szCs w:val="21"/>
          <w:lang w:val="ru-RU"/>
        </w:rPr>
        <w:t xml:space="preserve"> на компакт-</w:t>
      </w:r>
      <w:proofErr w:type="gramStart"/>
      <w:r w:rsidR="00EF520D">
        <w:rPr>
          <w:rFonts w:ascii="Arial" w:hAnsi="Arial" w:cs="Arial"/>
          <w:b/>
          <w:sz w:val="18"/>
          <w:szCs w:val="21"/>
          <w:lang w:val="ru-RU"/>
        </w:rPr>
        <w:t xml:space="preserve">диске </w:t>
      </w:r>
      <w:r w:rsidRPr="00633FAA">
        <w:rPr>
          <w:rFonts w:ascii="Arial" w:hAnsi="Arial" w:cs="Arial"/>
          <w:b/>
          <w:sz w:val="18"/>
          <w:szCs w:val="21"/>
          <w:lang w:val="ru-RU"/>
        </w:rPr>
        <w:t>.</w:t>
      </w:r>
      <w:proofErr w:type="gramEnd"/>
      <w:r w:rsidRPr="00633FAA">
        <w:rPr>
          <w:rFonts w:ascii="Arial" w:hAnsi="Arial" w:cs="Arial"/>
          <w:b/>
          <w:sz w:val="18"/>
          <w:szCs w:val="21"/>
          <w:lang w:val="ru-RU"/>
        </w:rPr>
        <w:t xml:space="preserve"> </w:t>
      </w:r>
    </w:p>
    <w:p w:rsidR="00296669" w:rsidRPr="00633FAA" w:rsidRDefault="00366BC1" w:rsidP="00296669">
      <w:pPr>
        <w:pStyle w:val="1"/>
        <w:numPr>
          <w:ilvl w:val="0"/>
          <w:numId w:val="0"/>
        </w:numPr>
        <w:rPr>
          <w:rFonts w:ascii="Arial" w:eastAsia="Arial Unicode MS" w:hAnsi="Arial"/>
          <w:sz w:val="24"/>
          <w:lang w:val="ru-RU"/>
        </w:rPr>
      </w:pPr>
      <w:bookmarkStart w:id="18" w:name="_Toc290991774"/>
      <w:bookmarkStart w:id="19" w:name="_Toc291660157"/>
      <w:r w:rsidRPr="00633FAA">
        <w:rPr>
          <w:rFonts w:ascii="Arial" w:eastAsia="Arial Unicode MS" w:hAnsi="Arial"/>
          <w:sz w:val="24"/>
          <w:lang w:val="ru-RU"/>
        </w:rPr>
        <w:lastRenderedPageBreak/>
        <w:t xml:space="preserve">Приложение Токсичные или опасные </w:t>
      </w:r>
      <w:proofErr w:type="gramStart"/>
      <w:r w:rsidRPr="00633FAA">
        <w:rPr>
          <w:rFonts w:ascii="Arial" w:eastAsia="Arial Unicode MS" w:hAnsi="Arial"/>
          <w:sz w:val="24"/>
          <w:lang w:val="ru-RU"/>
        </w:rPr>
        <w:t>материалы</w:t>
      </w:r>
      <w:proofErr w:type="gramEnd"/>
      <w:r w:rsidRPr="00633FAA">
        <w:rPr>
          <w:rFonts w:ascii="Arial" w:eastAsia="Arial Unicode MS" w:hAnsi="Arial"/>
          <w:sz w:val="24"/>
          <w:lang w:val="ru-RU"/>
        </w:rPr>
        <w:t xml:space="preserve"> или элементы</w:t>
      </w:r>
      <w:bookmarkEnd w:id="18"/>
      <w:bookmarkEnd w:id="19"/>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132"/>
        <w:gridCol w:w="1135"/>
        <w:gridCol w:w="1135"/>
        <w:gridCol w:w="1125"/>
        <w:gridCol w:w="1925"/>
        <w:gridCol w:w="1610"/>
      </w:tblGrid>
      <w:tr w:rsidR="001E7944" w:rsidRPr="00DB0A09" w:rsidTr="003578BE">
        <w:trPr>
          <w:trHeight w:val="227"/>
        </w:trPr>
        <w:tc>
          <w:tcPr>
            <w:tcW w:w="1545" w:type="dxa"/>
            <w:vMerge w:val="restart"/>
            <w:shd w:val="clear" w:color="auto" w:fill="E0E0E0"/>
            <w:vAlign w:val="center"/>
          </w:tcPr>
          <w:p w:rsidR="00296669" w:rsidRPr="00633FAA" w:rsidRDefault="00366BC1" w:rsidP="003578BE">
            <w:pPr>
              <w:spacing w:before="120" w:after="120"/>
              <w:jc w:val="center"/>
              <w:rPr>
                <w:rFonts w:ascii="Arial" w:hAnsi="Arial" w:cs="Arial"/>
                <w:sz w:val="18"/>
                <w:szCs w:val="21"/>
              </w:rPr>
            </w:pPr>
            <w:r w:rsidRPr="00633FAA">
              <w:rPr>
                <w:rFonts w:ascii="Arial" w:hAnsi="Arial" w:cs="Arial"/>
                <w:sz w:val="18"/>
                <w:szCs w:val="21"/>
                <w:lang w:val="ru-RU"/>
              </w:rPr>
              <w:t>Название компонента</w:t>
            </w:r>
          </w:p>
        </w:tc>
        <w:tc>
          <w:tcPr>
            <w:tcW w:w="8166" w:type="dxa"/>
            <w:gridSpan w:val="6"/>
            <w:shd w:val="clear" w:color="auto" w:fill="E0E0E0"/>
          </w:tcPr>
          <w:p w:rsidR="00296669" w:rsidRPr="00633FAA" w:rsidRDefault="00366BC1" w:rsidP="003578BE">
            <w:pPr>
              <w:spacing w:before="120" w:after="120"/>
              <w:jc w:val="center"/>
              <w:rPr>
                <w:rFonts w:ascii="Arial" w:hAnsi="Arial" w:cs="Arial"/>
                <w:sz w:val="18"/>
                <w:szCs w:val="21"/>
                <w:lang w:val="ru-RU"/>
              </w:rPr>
            </w:pPr>
            <w:r w:rsidRPr="00633FAA">
              <w:rPr>
                <w:rFonts w:ascii="Arial" w:hAnsi="Arial" w:cs="Arial"/>
                <w:sz w:val="18"/>
                <w:szCs w:val="21"/>
                <w:lang w:val="ru-RU"/>
              </w:rPr>
              <w:t xml:space="preserve">Токсичные или опасные </w:t>
            </w:r>
            <w:proofErr w:type="gramStart"/>
            <w:r w:rsidRPr="00633FAA">
              <w:rPr>
                <w:rFonts w:ascii="Arial" w:hAnsi="Arial" w:cs="Arial"/>
                <w:sz w:val="18"/>
                <w:szCs w:val="21"/>
                <w:lang w:val="ru-RU"/>
              </w:rPr>
              <w:t>материалы</w:t>
            </w:r>
            <w:proofErr w:type="gramEnd"/>
            <w:r w:rsidRPr="00633FAA">
              <w:rPr>
                <w:rFonts w:ascii="Arial" w:hAnsi="Arial" w:cs="Arial"/>
                <w:sz w:val="18"/>
                <w:szCs w:val="21"/>
                <w:lang w:val="ru-RU"/>
              </w:rPr>
              <w:t xml:space="preserve"> или элементы</w:t>
            </w:r>
          </w:p>
        </w:tc>
      </w:tr>
      <w:tr w:rsidR="001E7944" w:rsidRPr="00633FAA" w:rsidTr="003578BE">
        <w:trPr>
          <w:trHeight w:val="624"/>
        </w:trPr>
        <w:tc>
          <w:tcPr>
            <w:tcW w:w="1545" w:type="dxa"/>
            <w:vMerge/>
            <w:shd w:val="clear" w:color="auto" w:fill="E0E0E0"/>
          </w:tcPr>
          <w:p w:rsidR="00296669" w:rsidRPr="00633FAA" w:rsidRDefault="009B141C" w:rsidP="003578BE">
            <w:pPr>
              <w:jc w:val="center"/>
              <w:rPr>
                <w:rFonts w:ascii="Arial" w:hAnsi="Arial" w:cs="Arial"/>
                <w:sz w:val="18"/>
                <w:szCs w:val="21"/>
                <w:lang w:val="ru-RU"/>
              </w:rPr>
            </w:pPr>
          </w:p>
        </w:tc>
        <w:tc>
          <w:tcPr>
            <w:tcW w:w="1361" w:type="dxa"/>
            <w:shd w:val="clear" w:color="auto" w:fill="E0E0E0"/>
            <w:vAlign w:val="center"/>
          </w:tcPr>
          <w:p w:rsidR="00296669" w:rsidRPr="00633FAA" w:rsidRDefault="00366BC1" w:rsidP="003578BE">
            <w:pPr>
              <w:jc w:val="center"/>
              <w:rPr>
                <w:rFonts w:ascii="Arial" w:hAnsi="Arial" w:cs="Arial"/>
                <w:sz w:val="18"/>
                <w:szCs w:val="21"/>
              </w:rPr>
            </w:pPr>
            <w:proofErr w:type="spellStart"/>
            <w:r w:rsidRPr="00633FAA">
              <w:rPr>
                <w:rFonts w:ascii="Arial" w:hAnsi="Arial" w:cs="Arial"/>
                <w:sz w:val="18"/>
                <w:szCs w:val="21"/>
                <w:lang w:val="ru-RU"/>
              </w:rPr>
              <w:t>Pb</w:t>
            </w:r>
            <w:proofErr w:type="spellEnd"/>
          </w:p>
        </w:tc>
        <w:tc>
          <w:tcPr>
            <w:tcW w:w="1361" w:type="dxa"/>
            <w:shd w:val="clear" w:color="auto" w:fill="E0E0E0"/>
            <w:vAlign w:val="center"/>
          </w:tcPr>
          <w:p w:rsidR="00296669" w:rsidRPr="00633FAA" w:rsidRDefault="00366BC1" w:rsidP="003578BE">
            <w:pPr>
              <w:jc w:val="center"/>
              <w:rPr>
                <w:rFonts w:ascii="Arial" w:hAnsi="Arial" w:cs="Arial"/>
                <w:sz w:val="18"/>
                <w:szCs w:val="21"/>
              </w:rPr>
            </w:pPr>
            <w:proofErr w:type="spellStart"/>
            <w:r w:rsidRPr="00633FAA">
              <w:rPr>
                <w:rFonts w:ascii="Arial" w:hAnsi="Arial" w:cs="Arial"/>
                <w:sz w:val="18"/>
                <w:szCs w:val="21"/>
                <w:lang w:val="ru-RU"/>
              </w:rPr>
              <w:t>Hg</w:t>
            </w:r>
            <w:proofErr w:type="spellEnd"/>
          </w:p>
        </w:tc>
        <w:tc>
          <w:tcPr>
            <w:tcW w:w="1361" w:type="dxa"/>
            <w:shd w:val="clear" w:color="auto" w:fill="E0E0E0"/>
            <w:vAlign w:val="center"/>
          </w:tcPr>
          <w:p w:rsidR="00296669" w:rsidRPr="00633FAA" w:rsidRDefault="00366BC1" w:rsidP="003578BE">
            <w:pPr>
              <w:jc w:val="center"/>
              <w:rPr>
                <w:rFonts w:ascii="Arial" w:hAnsi="Arial" w:cs="Arial"/>
                <w:sz w:val="18"/>
                <w:szCs w:val="21"/>
              </w:rPr>
            </w:pPr>
            <w:proofErr w:type="spellStart"/>
            <w:r w:rsidRPr="00633FAA">
              <w:rPr>
                <w:rFonts w:ascii="Arial" w:hAnsi="Arial" w:cs="Arial"/>
                <w:sz w:val="18"/>
                <w:szCs w:val="21"/>
                <w:lang w:val="ru-RU"/>
              </w:rPr>
              <w:t>Cd</w:t>
            </w:r>
            <w:proofErr w:type="spellEnd"/>
          </w:p>
        </w:tc>
        <w:tc>
          <w:tcPr>
            <w:tcW w:w="1361" w:type="dxa"/>
            <w:shd w:val="clear" w:color="auto" w:fill="E0E0E0"/>
            <w:vAlign w:val="center"/>
          </w:tcPr>
          <w:p w:rsidR="00296669" w:rsidRPr="00633FAA" w:rsidRDefault="00366BC1" w:rsidP="003578BE">
            <w:pPr>
              <w:jc w:val="center"/>
              <w:rPr>
                <w:rFonts w:ascii="Arial" w:hAnsi="Arial" w:cs="Arial"/>
                <w:sz w:val="18"/>
                <w:szCs w:val="21"/>
              </w:rPr>
            </w:pPr>
            <w:proofErr w:type="spellStart"/>
            <w:r w:rsidRPr="00633FAA">
              <w:rPr>
                <w:rFonts w:ascii="Arial" w:hAnsi="Arial" w:cs="Arial"/>
                <w:sz w:val="18"/>
                <w:szCs w:val="21"/>
                <w:lang w:val="ru-RU"/>
              </w:rPr>
              <w:t>Cr</w:t>
            </w:r>
            <w:proofErr w:type="spellEnd"/>
            <w:r w:rsidRPr="00633FAA">
              <w:rPr>
                <w:rFonts w:ascii="Arial" w:hAnsi="Arial" w:cs="Arial"/>
                <w:sz w:val="18"/>
                <w:szCs w:val="21"/>
                <w:lang w:val="ru-RU"/>
              </w:rPr>
              <w:t xml:space="preserve"> VI</w:t>
            </w:r>
          </w:p>
        </w:tc>
        <w:tc>
          <w:tcPr>
            <w:tcW w:w="1361" w:type="dxa"/>
            <w:shd w:val="clear" w:color="auto" w:fill="E0E0E0"/>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PBB (</w:t>
            </w:r>
            <w:proofErr w:type="spellStart"/>
            <w:r w:rsidRPr="00633FAA">
              <w:rPr>
                <w:rFonts w:ascii="Arial" w:hAnsi="Arial" w:cs="Arial"/>
                <w:sz w:val="18"/>
                <w:szCs w:val="21"/>
                <w:lang w:val="ru-RU"/>
              </w:rPr>
              <w:t>полибромдифенил</w:t>
            </w:r>
            <w:proofErr w:type="spellEnd"/>
            <w:r w:rsidRPr="00633FAA">
              <w:rPr>
                <w:rFonts w:ascii="Arial" w:hAnsi="Arial" w:cs="Arial"/>
                <w:sz w:val="18"/>
                <w:szCs w:val="21"/>
                <w:lang w:val="ru-RU"/>
              </w:rPr>
              <w:t>)</w:t>
            </w:r>
          </w:p>
        </w:tc>
        <w:tc>
          <w:tcPr>
            <w:tcW w:w="1361" w:type="dxa"/>
            <w:shd w:val="clear" w:color="auto" w:fill="E0E0E0"/>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PBDE (</w:t>
            </w:r>
            <w:proofErr w:type="spellStart"/>
            <w:r w:rsidRPr="00633FAA">
              <w:rPr>
                <w:rFonts w:ascii="Arial" w:hAnsi="Arial" w:cs="Arial"/>
                <w:sz w:val="18"/>
                <w:szCs w:val="21"/>
                <w:lang w:val="ru-RU"/>
              </w:rPr>
              <w:t>полибромистый</w:t>
            </w:r>
            <w:proofErr w:type="spellEnd"/>
            <w:r w:rsidRPr="00633FAA">
              <w:rPr>
                <w:rFonts w:ascii="Arial" w:hAnsi="Arial" w:cs="Arial"/>
                <w:sz w:val="18"/>
                <w:szCs w:val="21"/>
                <w:lang w:val="ru-RU"/>
              </w:rPr>
              <w:t xml:space="preserve"> </w:t>
            </w:r>
            <w:proofErr w:type="spellStart"/>
            <w:r w:rsidRPr="00633FAA">
              <w:rPr>
                <w:rFonts w:ascii="Arial" w:hAnsi="Arial" w:cs="Arial"/>
                <w:sz w:val="18"/>
                <w:szCs w:val="21"/>
                <w:lang w:val="ru-RU"/>
              </w:rPr>
              <w:t>дифенилэфир</w:t>
            </w:r>
            <w:proofErr w:type="spellEnd"/>
            <w:r w:rsidRPr="00633FAA">
              <w:rPr>
                <w:rFonts w:ascii="Arial" w:hAnsi="Arial" w:cs="Arial"/>
                <w:sz w:val="18"/>
                <w:szCs w:val="21"/>
                <w:lang w:val="ru-RU"/>
              </w:rPr>
              <w:t>)</w:t>
            </w:r>
          </w:p>
        </w:tc>
      </w:tr>
      <w:tr w:rsidR="001E7944" w:rsidRPr="00633FAA" w:rsidTr="003578BE">
        <w:trPr>
          <w:trHeight w:val="340"/>
        </w:trPr>
        <w:tc>
          <w:tcPr>
            <w:tcW w:w="1545"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Листовой металл (корпус)</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r w:rsidR="001E7944" w:rsidRPr="00633FAA" w:rsidTr="003578BE">
        <w:trPr>
          <w:trHeight w:val="340"/>
        </w:trPr>
        <w:tc>
          <w:tcPr>
            <w:tcW w:w="1545"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 xml:space="preserve">Пластиковые детали (Панель) </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r w:rsidR="001E7944" w:rsidRPr="00633FAA" w:rsidTr="003578BE">
        <w:trPr>
          <w:trHeight w:val="720"/>
        </w:trPr>
        <w:tc>
          <w:tcPr>
            <w:tcW w:w="1545"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Печатная плата</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r w:rsidR="001E7944" w:rsidRPr="00633FAA" w:rsidTr="003578BE">
        <w:trPr>
          <w:trHeight w:val="340"/>
        </w:trPr>
        <w:tc>
          <w:tcPr>
            <w:tcW w:w="1545"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Крепеж</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r w:rsidR="001E7944" w:rsidRPr="00633FAA" w:rsidTr="003578BE">
        <w:trPr>
          <w:trHeight w:val="340"/>
        </w:trPr>
        <w:tc>
          <w:tcPr>
            <w:tcW w:w="1545" w:type="dxa"/>
            <w:vAlign w:val="center"/>
          </w:tcPr>
          <w:p w:rsidR="00296669" w:rsidRPr="00633FAA" w:rsidRDefault="00366BC1" w:rsidP="003578BE">
            <w:pPr>
              <w:jc w:val="center"/>
              <w:rPr>
                <w:rFonts w:ascii="Arial" w:hAnsi="Arial" w:cs="Arial"/>
                <w:sz w:val="18"/>
                <w:szCs w:val="21"/>
                <w:lang w:val="ru-RU"/>
              </w:rPr>
            </w:pPr>
            <w:r w:rsidRPr="00633FAA">
              <w:rPr>
                <w:rFonts w:ascii="Arial" w:hAnsi="Arial" w:cs="Arial"/>
                <w:sz w:val="18"/>
                <w:szCs w:val="21"/>
                <w:lang w:val="ru-RU"/>
              </w:rPr>
              <w:t>Провод и кабель/ Адаптер переменного тока</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r w:rsidR="001E7944" w:rsidRPr="00633FAA" w:rsidTr="003578BE">
        <w:trPr>
          <w:trHeight w:val="340"/>
        </w:trPr>
        <w:tc>
          <w:tcPr>
            <w:tcW w:w="1545"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Упаковочный материал</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r w:rsidR="001E7944" w:rsidRPr="00633FAA" w:rsidTr="003578BE">
        <w:trPr>
          <w:trHeight w:val="340"/>
        </w:trPr>
        <w:tc>
          <w:tcPr>
            <w:tcW w:w="1545"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Принадлежности</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c>
          <w:tcPr>
            <w:tcW w:w="1361" w:type="dxa"/>
            <w:vAlign w:val="center"/>
          </w:tcPr>
          <w:p w:rsidR="00296669" w:rsidRPr="00633FAA" w:rsidRDefault="00366BC1" w:rsidP="003578BE">
            <w:pPr>
              <w:jc w:val="center"/>
              <w:rPr>
                <w:rFonts w:ascii="Arial" w:hAnsi="Arial" w:cs="Arial"/>
                <w:sz w:val="18"/>
                <w:szCs w:val="21"/>
              </w:rPr>
            </w:pPr>
            <w:r w:rsidRPr="00633FAA">
              <w:rPr>
                <w:rFonts w:ascii="Arial" w:hAnsi="Arial" w:cs="Arial"/>
                <w:sz w:val="18"/>
                <w:szCs w:val="21"/>
                <w:lang w:val="ru-RU"/>
              </w:rPr>
              <w:t>○</w:t>
            </w:r>
          </w:p>
        </w:tc>
      </w:tr>
    </w:tbl>
    <w:p w:rsidR="00296669" w:rsidRPr="00633FAA" w:rsidRDefault="00366BC1" w:rsidP="00296669">
      <w:pPr>
        <w:rPr>
          <w:rFonts w:ascii="Arial" w:hAnsi="Arial" w:cs="Arial"/>
          <w:b/>
          <w:sz w:val="18"/>
          <w:szCs w:val="21"/>
        </w:rPr>
      </w:pPr>
      <w:r w:rsidRPr="00633FAA">
        <w:rPr>
          <w:rFonts w:ascii="Arial" w:hAnsi="Arial" w:cs="Arial"/>
          <w:b/>
          <w:sz w:val="18"/>
          <w:szCs w:val="21"/>
          <w:lang w:val="ru-RU"/>
        </w:rPr>
        <w:t>Примечание</w:t>
      </w:r>
    </w:p>
    <w:p w:rsidR="00296669" w:rsidRPr="00633FAA" w:rsidRDefault="00366BC1" w:rsidP="00296669">
      <w:pPr>
        <w:rPr>
          <w:rFonts w:ascii="Arial" w:hAnsi="Arial" w:cs="Arial"/>
          <w:sz w:val="18"/>
          <w:szCs w:val="21"/>
          <w:lang w:val="ru-RU"/>
        </w:rPr>
      </w:pPr>
      <w:r w:rsidRPr="00633FAA">
        <w:rPr>
          <w:rFonts w:ascii="Arial" w:hAnsi="Arial" w:cs="Arial"/>
          <w:sz w:val="18"/>
          <w:szCs w:val="21"/>
          <w:lang w:val="ru-RU"/>
        </w:rPr>
        <w:t>O</w:t>
      </w:r>
      <w:proofErr w:type="gramStart"/>
      <w:r w:rsidRPr="00633FAA">
        <w:rPr>
          <w:rFonts w:ascii="Arial" w:hAnsi="Arial" w:cs="Arial"/>
          <w:sz w:val="18"/>
          <w:szCs w:val="21"/>
          <w:lang w:val="ru-RU"/>
        </w:rPr>
        <w:t>: Указывает</w:t>
      </w:r>
      <w:proofErr w:type="gramEnd"/>
      <w:r w:rsidRPr="00633FAA">
        <w:rPr>
          <w:rFonts w:ascii="Arial" w:hAnsi="Arial" w:cs="Arial"/>
          <w:sz w:val="18"/>
          <w:szCs w:val="21"/>
          <w:lang w:val="ru-RU"/>
        </w:rPr>
        <w:t>, что концентрация опасного вещества во всех однородных материалах в деталях ниже соответствующего порога по стандарту SJ/ T11363-2006.</w:t>
      </w:r>
    </w:p>
    <w:p w:rsidR="00296669" w:rsidRPr="00633FAA" w:rsidRDefault="009B141C" w:rsidP="00296669">
      <w:pPr>
        <w:rPr>
          <w:rFonts w:ascii="Arial" w:hAnsi="Arial" w:cs="Arial"/>
          <w:sz w:val="18"/>
          <w:szCs w:val="21"/>
          <w:lang w:val="ru-RU"/>
        </w:rPr>
      </w:pPr>
    </w:p>
    <w:p w:rsidR="00296669" w:rsidRPr="00633FAA" w:rsidRDefault="00366BC1" w:rsidP="00296669">
      <w:pPr>
        <w:rPr>
          <w:rFonts w:ascii="Arial" w:hAnsi="Arial" w:cs="Arial"/>
          <w:sz w:val="18"/>
          <w:szCs w:val="21"/>
          <w:lang w:val="ru-RU"/>
        </w:rPr>
      </w:pPr>
      <w:r w:rsidRPr="00633FAA">
        <w:rPr>
          <w:rFonts w:ascii="Arial" w:hAnsi="Arial" w:cs="Arial"/>
          <w:sz w:val="18"/>
          <w:szCs w:val="21"/>
          <w:lang w:val="ru-RU"/>
        </w:rPr>
        <w:t>X</w:t>
      </w:r>
      <w:proofErr w:type="gramStart"/>
      <w:r w:rsidRPr="00633FAA">
        <w:rPr>
          <w:rFonts w:ascii="Arial" w:hAnsi="Arial" w:cs="Arial"/>
          <w:sz w:val="18"/>
          <w:szCs w:val="21"/>
          <w:lang w:val="ru-RU"/>
        </w:rPr>
        <w:t>: Указывает</w:t>
      </w:r>
      <w:proofErr w:type="gramEnd"/>
      <w:r w:rsidRPr="00633FAA">
        <w:rPr>
          <w:rFonts w:ascii="Arial" w:hAnsi="Arial" w:cs="Arial"/>
          <w:sz w:val="18"/>
          <w:szCs w:val="21"/>
          <w:lang w:val="ru-RU"/>
        </w:rPr>
        <w:t xml:space="preserve">, что концентрация опасного вещества по меньшей мере одного из всех однородных материалов в деталях выше соответствующего порога по стандарту SJ/ T11363-2006. В течение срока экологически безопасной эксплуатации (EFUP) токсичное или опасное </w:t>
      </w:r>
      <w:proofErr w:type="gramStart"/>
      <w:r w:rsidRPr="00633FAA">
        <w:rPr>
          <w:rFonts w:ascii="Arial" w:hAnsi="Arial" w:cs="Arial"/>
          <w:sz w:val="18"/>
          <w:szCs w:val="21"/>
          <w:lang w:val="ru-RU"/>
        </w:rPr>
        <w:t>вещество</w:t>
      </w:r>
      <w:proofErr w:type="gramEnd"/>
      <w:r w:rsidRPr="00633FAA">
        <w:rPr>
          <w:rFonts w:ascii="Arial" w:hAnsi="Arial" w:cs="Arial"/>
          <w:sz w:val="18"/>
          <w:szCs w:val="21"/>
          <w:lang w:val="ru-RU"/>
        </w:rPr>
        <w:t xml:space="preserve"> или элементы, содержащиеся в изделиях, не будут утекать или мутировать, так что их (веществ или элементов) использование не приведет к серьезному загрязнению окружающей среды и не нанесет ущерб каким-либо активам.  Потребитель не уполномочен перерабатывать такие вещества или элементы, ему следует обращаться в соответствующие местные органы власти для организации переработки в соответствии с правилами местного законодательства.</w:t>
      </w:r>
    </w:p>
    <w:p w:rsidR="00076158" w:rsidRPr="00633FAA" w:rsidRDefault="009B141C" w:rsidP="00076158">
      <w:pPr>
        <w:rPr>
          <w:rFonts w:ascii="Arial" w:hAnsi="Arial" w:cs="Arial"/>
          <w:sz w:val="20"/>
          <w:lang w:val="ru-RU"/>
        </w:rPr>
      </w:pPr>
    </w:p>
    <w:p w:rsidR="00734161" w:rsidRPr="00633FAA" w:rsidRDefault="00366BC1" w:rsidP="00734161">
      <w:pPr>
        <w:rPr>
          <w:rFonts w:ascii="Arial" w:hAnsi="Arial" w:cs="Arial"/>
          <w:b/>
          <w:sz w:val="18"/>
          <w:szCs w:val="21"/>
        </w:rPr>
      </w:pPr>
      <w:r w:rsidRPr="00633FAA">
        <w:rPr>
          <w:rFonts w:ascii="Arial" w:hAnsi="Arial" w:cs="Arial"/>
          <w:b/>
          <w:sz w:val="18"/>
          <w:szCs w:val="21"/>
          <w:lang w:val="ru-RU"/>
        </w:rPr>
        <w:t>Примечание</w:t>
      </w:r>
    </w:p>
    <w:p w:rsidR="002C053C" w:rsidRPr="00633FAA" w:rsidRDefault="00366BC1" w:rsidP="00734161">
      <w:pPr>
        <w:numPr>
          <w:ilvl w:val="0"/>
          <w:numId w:val="15"/>
        </w:numPr>
        <w:rPr>
          <w:rFonts w:ascii="Arial" w:hAnsi="Arial" w:cs="Arial"/>
          <w:b/>
          <w:sz w:val="18"/>
          <w:szCs w:val="21"/>
          <w:lang w:val="ru-RU"/>
        </w:rPr>
      </w:pPr>
      <w:r w:rsidRPr="00633FAA">
        <w:rPr>
          <w:rFonts w:ascii="Arial" w:hAnsi="Arial" w:cs="Arial"/>
          <w:b/>
          <w:sz w:val="18"/>
          <w:szCs w:val="21"/>
          <w:lang w:val="ru-RU"/>
        </w:rPr>
        <w:t>Для подробного ознакомле</w:t>
      </w:r>
      <w:r w:rsidR="00EA46B4">
        <w:rPr>
          <w:rFonts w:ascii="Arial" w:hAnsi="Arial" w:cs="Arial"/>
          <w:b/>
          <w:sz w:val="18"/>
          <w:szCs w:val="21"/>
          <w:lang w:val="ru-RU"/>
        </w:rPr>
        <w:t>ния с операцией смотрите наш  компакт-диск, включенны</w:t>
      </w:r>
      <w:r w:rsidRPr="00633FAA">
        <w:rPr>
          <w:rFonts w:ascii="Arial" w:hAnsi="Arial" w:cs="Arial"/>
          <w:b/>
          <w:sz w:val="18"/>
          <w:szCs w:val="21"/>
          <w:lang w:val="ru-RU"/>
        </w:rPr>
        <w:t xml:space="preserve">й в поставку электронной версии </w:t>
      </w:r>
      <w:r w:rsidRPr="00633FAA">
        <w:rPr>
          <w:rFonts w:ascii="Arial" w:hAnsi="Arial" w:cs="Arial"/>
          <w:b/>
          <w:i/>
          <w:sz w:val="18"/>
          <w:szCs w:val="21"/>
          <w:lang w:val="ru-RU"/>
        </w:rPr>
        <w:t>Руководства пользователя</w:t>
      </w:r>
      <w:r w:rsidRPr="00633FAA">
        <w:rPr>
          <w:rFonts w:ascii="Arial" w:hAnsi="Arial" w:cs="Arial"/>
          <w:b/>
          <w:sz w:val="18"/>
          <w:szCs w:val="21"/>
          <w:lang w:val="ru-RU"/>
        </w:rPr>
        <w:t>.</w:t>
      </w:r>
    </w:p>
    <w:p w:rsidR="00BC21E2" w:rsidRPr="00633FAA" w:rsidRDefault="00366BC1" w:rsidP="00BC21E2">
      <w:pPr>
        <w:widowControl w:val="0"/>
        <w:numPr>
          <w:ilvl w:val="0"/>
          <w:numId w:val="15"/>
        </w:numPr>
        <w:spacing w:line="360" w:lineRule="exact"/>
        <w:jc w:val="both"/>
        <w:rPr>
          <w:rFonts w:ascii="Arial" w:hAnsi="Arial" w:cs="Arial"/>
          <w:b/>
          <w:sz w:val="18"/>
          <w:szCs w:val="21"/>
        </w:rPr>
      </w:pPr>
      <w:r w:rsidRPr="00633FAA">
        <w:rPr>
          <w:rFonts w:ascii="Arial" w:hAnsi="Arial" w:cs="Arial"/>
          <w:b/>
          <w:sz w:val="18"/>
          <w:szCs w:val="21"/>
          <w:lang w:val="ru-RU"/>
        </w:rPr>
        <w:t>Данное руководство по быстрому запуску служит только для справки. Небольшая разница может быть найдена в интерфейсе пользователя.</w:t>
      </w:r>
    </w:p>
    <w:p w:rsidR="00BC21E2" w:rsidRPr="00633FAA" w:rsidRDefault="00366BC1" w:rsidP="00BC21E2">
      <w:pPr>
        <w:widowControl w:val="0"/>
        <w:numPr>
          <w:ilvl w:val="0"/>
          <w:numId w:val="15"/>
        </w:numPr>
        <w:spacing w:line="360" w:lineRule="exact"/>
        <w:jc w:val="both"/>
        <w:rPr>
          <w:rFonts w:ascii="Arial" w:hAnsi="Arial" w:cs="Arial"/>
          <w:b/>
          <w:sz w:val="18"/>
          <w:szCs w:val="21"/>
          <w:lang w:val="ru-RU"/>
        </w:rPr>
      </w:pPr>
      <w:r w:rsidRPr="00633FAA">
        <w:rPr>
          <w:rFonts w:ascii="Arial" w:hAnsi="Arial" w:cs="Arial"/>
          <w:b/>
          <w:sz w:val="18"/>
          <w:szCs w:val="21"/>
          <w:lang w:val="ru-RU"/>
        </w:rPr>
        <w:t xml:space="preserve">Все проектные решения и программы могут меняться без предварительного письменного оповещения. </w:t>
      </w:r>
    </w:p>
    <w:p w:rsidR="001804AF" w:rsidRPr="00633FAA" w:rsidRDefault="00366BC1" w:rsidP="001804AF">
      <w:pPr>
        <w:widowControl w:val="0"/>
        <w:numPr>
          <w:ilvl w:val="0"/>
          <w:numId w:val="15"/>
        </w:numPr>
        <w:spacing w:line="360" w:lineRule="exact"/>
        <w:jc w:val="both"/>
        <w:rPr>
          <w:rFonts w:ascii="Arial" w:hAnsi="Arial" w:cs="Arial"/>
          <w:b/>
          <w:sz w:val="18"/>
          <w:szCs w:val="21"/>
          <w:lang w:val="ru-RU"/>
        </w:rPr>
      </w:pPr>
      <w:r w:rsidRPr="00633FAA">
        <w:rPr>
          <w:rFonts w:ascii="Arial" w:hAnsi="Arial" w:cs="Arial"/>
          <w:b/>
          <w:sz w:val="18"/>
          <w:szCs w:val="21"/>
          <w:lang w:val="ru-RU"/>
        </w:rPr>
        <w:t>Все торговые знаки и зарегистрированные торговые знаки, упоминаемые в данном документе, являются собственностью соответствующих владельцев.</w:t>
      </w:r>
    </w:p>
    <w:p w:rsidR="00BC21E2" w:rsidRPr="00633FAA" w:rsidRDefault="00366BC1" w:rsidP="00BC21E2">
      <w:pPr>
        <w:widowControl w:val="0"/>
        <w:numPr>
          <w:ilvl w:val="0"/>
          <w:numId w:val="15"/>
        </w:numPr>
        <w:spacing w:line="360" w:lineRule="exact"/>
        <w:jc w:val="both"/>
        <w:rPr>
          <w:rFonts w:ascii="Arial" w:hAnsi="Arial" w:cs="Arial"/>
          <w:b/>
          <w:sz w:val="18"/>
          <w:szCs w:val="21"/>
          <w:lang w:val="ru-RU"/>
        </w:rPr>
      </w:pPr>
      <w:r w:rsidRPr="00633FAA">
        <w:rPr>
          <w:rFonts w:ascii="Arial" w:hAnsi="Arial" w:cs="Arial"/>
          <w:b/>
          <w:sz w:val="18"/>
          <w:szCs w:val="21"/>
          <w:lang w:val="ru-RU"/>
        </w:rPr>
        <w:t>Если вы нашли неточность или противоречие, см. наши последние разъяснения.</w:t>
      </w:r>
    </w:p>
    <w:p w:rsidR="00BC21E2" w:rsidRPr="00633FAA" w:rsidRDefault="00366BC1" w:rsidP="00BC21E2">
      <w:pPr>
        <w:widowControl w:val="0"/>
        <w:numPr>
          <w:ilvl w:val="0"/>
          <w:numId w:val="15"/>
        </w:numPr>
        <w:spacing w:line="360" w:lineRule="exact"/>
        <w:ind w:right="26"/>
        <w:jc w:val="both"/>
        <w:rPr>
          <w:rFonts w:ascii="Arial" w:hAnsi="Arial" w:cs="Arial"/>
          <w:b/>
          <w:sz w:val="18"/>
          <w:szCs w:val="21"/>
          <w:lang w:val="ru-RU"/>
        </w:rPr>
      </w:pPr>
      <w:r w:rsidRPr="00633FAA">
        <w:rPr>
          <w:rFonts w:ascii="Arial" w:hAnsi="Arial" w:cs="Arial"/>
          <w:b/>
          <w:sz w:val="18"/>
          <w:szCs w:val="21"/>
          <w:lang w:val="ru-RU"/>
        </w:rPr>
        <w:t>Посетите наш веб-сайт или обращайтесь за дополнительной информацией к локальному инженеру сервисной службы.</w:t>
      </w:r>
    </w:p>
    <w:p w:rsidR="002C053C" w:rsidRPr="00633FAA" w:rsidRDefault="009B141C" w:rsidP="00BC21E2">
      <w:pPr>
        <w:rPr>
          <w:rFonts w:ascii="Arial" w:hAnsi="Arial" w:cs="Arial"/>
          <w:sz w:val="20"/>
          <w:lang w:val="ru-RU"/>
        </w:rPr>
      </w:pPr>
    </w:p>
    <w:sectPr w:rsidR="002C053C" w:rsidRPr="00633FAA" w:rsidSect="00360302">
      <w:headerReference w:type="default" r:id="rId18"/>
      <w:footerReference w:type="even" r:id="rId19"/>
      <w:footerReference w:type="default" r:id="rId20"/>
      <w:headerReference w:type="first" r:id="rId21"/>
      <w:footerReference w:type="first" r:id="rId22"/>
      <w:pgSz w:w="11906" w:h="16838" w:code="9"/>
      <w:pgMar w:top="1151" w:right="1440" w:bottom="1151" w:left="1440" w:header="851" w:footer="47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41C" w:rsidRDefault="009B141C">
      <w:r>
        <w:separator/>
      </w:r>
    </w:p>
  </w:endnote>
  <w:endnote w:type="continuationSeparator" w:id="0">
    <w:p w:rsidR="009B141C" w:rsidRDefault="009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GGAMPH+TimesNewRoman">
    <w:altName w:val="SimSun"/>
    <w:panose1 w:val="00000000000000000000"/>
    <w:charset w:val="86"/>
    <w:family w:val="roman"/>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83" w:rsidRDefault="00366BC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B7083" w:rsidRDefault="009B141C">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83" w:rsidRDefault="00366BC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B0A09">
      <w:rPr>
        <w:rStyle w:val="a9"/>
        <w:noProof/>
      </w:rPr>
      <w:t>6</w:t>
    </w:r>
    <w:r>
      <w:rPr>
        <w:rStyle w:val="a9"/>
      </w:rPr>
      <w:fldChar w:fldCharType="end"/>
    </w:r>
  </w:p>
  <w:p w:rsidR="006B7083" w:rsidRDefault="009B141C">
    <w:pPr>
      <w:pStyle w:val="a8"/>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83" w:rsidRDefault="009B141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41C" w:rsidRDefault="009B141C">
      <w:r>
        <w:separator/>
      </w:r>
    </w:p>
  </w:footnote>
  <w:footnote w:type="continuationSeparator" w:id="0">
    <w:p w:rsidR="009B141C" w:rsidRDefault="009B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83" w:rsidRDefault="00366BC1">
    <w:pPr>
      <w:pStyle w:val="aa"/>
      <w:rPr>
        <w:rFonts w:ascii="Verdana" w:hAnsi="Verdana"/>
        <w:b/>
        <w:bCs/>
        <w:sz w:val="2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83" w:rsidRDefault="00366BC1">
    <w:pPr>
      <w:pStyle w:val="aa"/>
      <w:tabs>
        <w:tab w:val="clear" w:pos="4320"/>
        <w:tab w:val="clear" w:pos="8640"/>
        <w:tab w:val="left" w:pos="5220"/>
      </w:tabs>
      <w:rPr>
        <w:rFonts w:ascii="Verdana" w:hAnsi="Verdana"/>
        <w:sz w:val="20"/>
      </w:rPr>
    </w:pPr>
    <w:r>
      <w:rPr>
        <w:rStyle w:val="atitle1"/>
        <w:rFonts w:ascii="Verdana" w:hAnsi="Verdan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168F"/>
    <w:multiLevelType w:val="multilevel"/>
    <w:tmpl w:val="1AB2A02C"/>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b/>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9ED0BE6"/>
    <w:multiLevelType w:val="hybridMultilevel"/>
    <w:tmpl w:val="A6A6D346"/>
    <w:lvl w:ilvl="0" w:tplc="4FA49E38">
      <w:start w:val="1"/>
      <w:numFmt w:val="bullet"/>
      <w:lvlText w:val=""/>
      <w:lvlJc w:val="left"/>
      <w:pPr>
        <w:tabs>
          <w:tab w:val="num" w:pos="420"/>
        </w:tabs>
        <w:ind w:left="420" w:hanging="420"/>
      </w:pPr>
      <w:rPr>
        <w:rFonts w:ascii="Wingdings" w:hAnsi="Wingdings" w:hint="default"/>
      </w:rPr>
    </w:lvl>
    <w:lvl w:ilvl="1" w:tplc="5254B8FA" w:tentative="1">
      <w:start w:val="1"/>
      <w:numFmt w:val="bullet"/>
      <w:lvlText w:val=""/>
      <w:lvlJc w:val="left"/>
      <w:pPr>
        <w:tabs>
          <w:tab w:val="num" w:pos="840"/>
        </w:tabs>
        <w:ind w:left="840" w:hanging="420"/>
      </w:pPr>
      <w:rPr>
        <w:rFonts w:ascii="Wingdings" w:hAnsi="Wingdings" w:hint="default"/>
      </w:rPr>
    </w:lvl>
    <w:lvl w:ilvl="2" w:tplc="DFAA3A94" w:tentative="1">
      <w:start w:val="1"/>
      <w:numFmt w:val="bullet"/>
      <w:lvlText w:val=""/>
      <w:lvlJc w:val="left"/>
      <w:pPr>
        <w:tabs>
          <w:tab w:val="num" w:pos="1260"/>
        </w:tabs>
        <w:ind w:left="1260" w:hanging="420"/>
      </w:pPr>
      <w:rPr>
        <w:rFonts w:ascii="Wingdings" w:hAnsi="Wingdings" w:hint="default"/>
      </w:rPr>
    </w:lvl>
    <w:lvl w:ilvl="3" w:tplc="92926276" w:tentative="1">
      <w:start w:val="1"/>
      <w:numFmt w:val="bullet"/>
      <w:lvlText w:val=""/>
      <w:lvlJc w:val="left"/>
      <w:pPr>
        <w:tabs>
          <w:tab w:val="num" w:pos="1680"/>
        </w:tabs>
        <w:ind w:left="1680" w:hanging="420"/>
      </w:pPr>
      <w:rPr>
        <w:rFonts w:ascii="Wingdings" w:hAnsi="Wingdings" w:hint="default"/>
      </w:rPr>
    </w:lvl>
    <w:lvl w:ilvl="4" w:tplc="BF26843A" w:tentative="1">
      <w:start w:val="1"/>
      <w:numFmt w:val="bullet"/>
      <w:lvlText w:val=""/>
      <w:lvlJc w:val="left"/>
      <w:pPr>
        <w:tabs>
          <w:tab w:val="num" w:pos="2100"/>
        </w:tabs>
        <w:ind w:left="2100" w:hanging="420"/>
      </w:pPr>
      <w:rPr>
        <w:rFonts w:ascii="Wingdings" w:hAnsi="Wingdings" w:hint="default"/>
      </w:rPr>
    </w:lvl>
    <w:lvl w:ilvl="5" w:tplc="2990DD30" w:tentative="1">
      <w:start w:val="1"/>
      <w:numFmt w:val="bullet"/>
      <w:lvlText w:val=""/>
      <w:lvlJc w:val="left"/>
      <w:pPr>
        <w:tabs>
          <w:tab w:val="num" w:pos="2520"/>
        </w:tabs>
        <w:ind w:left="2520" w:hanging="420"/>
      </w:pPr>
      <w:rPr>
        <w:rFonts w:ascii="Wingdings" w:hAnsi="Wingdings" w:hint="default"/>
      </w:rPr>
    </w:lvl>
    <w:lvl w:ilvl="6" w:tplc="1F7AF22E" w:tentative="1">
      <w:start w:val="1"/>
      <w:numFmt w:val="bullet"/>
      <w:lvlText w:val=""/>
      <w:lvlJc w:val="left"/>
      <w:pPr>
        <w:tabs>
          <w:tab w:val="num" w:pos="2940"/>
        </w:tabs>
        <w:ind w:left="2940" w:hanging="420"/>
      </w:pPr>
      <w:rPr>
        <w:rFonts w:ascii="Wingdings" w:hAnsi="Wingdings" w:hint="default"/>
      </w:rPr>
    </w:lvl>
    <w:lvl w:ilvl="7" w:tplc="8212514E" w:tentative="1">
      <w:start w:val="1"/>
      <w:numFmt w:val="bullet"/>
      <w:lvlText w:val=""/>
      <w:lvlJc w:val="left"/>
      <w:pPr>
        <w:tabs>
          <w:tab w:val="num" w:pos="3360"/>
        </w:tabs>
        <w:ind w:left="3360" w:hanging="420"/>
      </w:pPr>
      <w:rPr>
        <w:rFonts w:ascii="Wingdings" w:hAnsi="Wingdings" w:hint="default"/>
      </w:rPr>
    </w:lvl>
    <w:lvl w:ilvl="8" w:tplc="A462C06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A8D"/>
    <w:multiLevelType w:val="hybridMultilevel"/>
    <w:tmpl w:val="D96A60D6"/>
    <w:lvl w:ilvl="0" w:tplc="8BA47F8C">
      <w:start w:val="1"/>
      <w:numFmt w:val="bullet"/>
      <w:lvlText w:val=""/>
      <w:lvlJc w:val="left"/>
      <w:pPr>
        <w:tabs>
          <w:tab w:val="num" w:pos="420"/>
        </w:tabs>
        <w:ind w:left="420" w:hanging="420"/>
      </w:pPr>
      <w:rPr>
        <w:rFonts w:ascii="Wingdings" w:hAnsi="Wingdings" w:hint="default"/>
      </w:rPr>
    </w:lvl>
    <w:lvl w:ilvl="1" w:tplc="B0EE4BCA" w:tentative="1">
      <w:start w:val="1"/>
      <w:numFmt w:val="bullet"/>
      <w:lvlText w:val=""/>
      <w:lvlJc w:val="left"/>
      <w:pPr>
        <w:tabs>
          <w:tab w:val="num" w:pos="840"/>
        </w:tabs>
        <w:ind w:left="840" w:hanging="420"/>
      </w:pPr>
      <w:rPr>
        <w:rFonts w:ascii="Wingdings" w:hAnsi="Wingdings" w:hint="default"/>
      </w:rPr>
    </w:lvl>
    <w:lvl w:ilvl="2" w:tplc="FD567440" w:tentative="1">
      <w:start w:val="1"/>
      <w:numFmt w:val="bullet"/>
      <w:lvlText w:val=""/>
      <w:lvlJc w:val="left"/>
      <w:pPr>
        <w:tabs>
          <w:tab w:val="num" w:pos="1260"/>
        </w:tabs>
        <w:ind w:left="1260" w:hanging="420"/>
      </w:pPr>
      <w:rPr>
        <w:rFonts w:ascii="Wingdings" w:hAnsi="Wingdings" w:hint="default"/>
      </w:rPr>
    </w:lvl>
    <w:lvl w:ilvl="3" w:tplc="314C8662" w:tentative="1">
      <w:start w:val="1"/>
      <w:numFmt w:val="bullet"/>
      <w:lvlText w:val=""/>
      <w:lvlJc w:val="left"/>
      <w:pPr>
        <w:tabs>
          <w:tab w:val="num" w:pos="1680"/>
        </w:tabs>
        <w:ind w:left="1680" w:hanging="420"/>
      </w:pPr>
      <w:rPr>
        <w:rFonts w:ascii="Wingdings" w:hAnsi="Wingdings" w:hint="default"/>
      </w:rPr>
    </w:lvl>
    <w:lvl w:ilvl="4" w:tplc="FD763B30" w:tentative="1">
      <w:start w:val="1"/>
      <w:numFmt w:val="bullet"/>
      <w:lvlText w:val=""/>
      <w:lvlJc w:val="left"/>
      <w:pPr>
        <w:tabs>
          <w:tab w:val="num" w:pos="2100"/>
        </w:tabs>
        <w:ind w:left="2100" w:hanging="420"/>
      </w:pPr>
      <w:rPr>
        <w:rFonts w:ascii="Wingdings" w:hAnsi="Wingdings" w:hint="default"/>
      </w:rPr>
    </w:lvl>
    <w:lvl w:ilvl="5" w:tplc="184EDF2C" w:tentative="1">
      <w:start w:val="1"/>
      <w:numFmt w:val="bullet"/>
      <w:lvlText w:val=""/>
      <w:lvlJc w:val="left"/>
      <w:pPr>
        <w:tabs>
          <w:tab w:val="num" w:pos="2520"/>
        </w:tabs>
        <w:ind w:left="2520" w:hanging="420"/>
      </w:pPr>
      <w:rPr>
        <w:rFonts w:ascii="Wingdings" w:hAnsi="Wingdings" w:hint="default"/>
      </w:rPr>
    </w:lvl>
    <w:lvl w:ilvl="6" w:tplc="1C1EF08C" w:tentative="1">
      <w:start w:val="1"/>
      <w:numFmt w:val="bullet"/>
      <w:lvlText w:val=""/>
      <w:lvlJc w:val="left"/>
      <w:pPr>
        <w:tabs>
          <w:tab w:val="num" w:pos="2940"/>
        </w:tabs>
        <w:ind w:left="2940" w:hanging="420"/>
      </w:pPr>
      <w:rPr>
        <w:rFonts w:ascii="Wingdings" w:hAnsi="Wingdings" w:hint="default"/>
      </w:rPr>
    </w:lvl>
    <w:lvl w:ilvl="7" w:tplc="EB605948" w:tentative="1">
      <w:start w:val="1"/>
      <w:numFmt w:val="bullet"/>
      <w:lvlText w:val=""/>
      <w:lvlJc w:val="left"/>
      <w:pPr>
        <w:tabs>
          <w:tab w:val="num" w:pos="3360"/>
        </w:tabs>
        <w:ind w:left="3360" w:hanging="420"/>
      </w:pPr>
      <w:rPr>
        <w:rFonts w:ascii="Wingdings" w:hAnsi="Wingdings" w:hint="default"/>
      </w:rPr>
    </w:lvl>
    <w:lvl w:ilvl="8" w:tplc="A8DEB94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1605EF"/>
    <w:multiLevelType w:val="hybridMultilevel"/>
    <w:tmpl w:val="8C203368"/>
    <w:lvl w:ilvl="0" w:tplc="0E80B8FA">
      <w:start w:val="1"/>
      <w:numFmt w:val="bullet"/>
      <w:lvlText w:val=""/>
      <w:lvlJc w:val="left"/>
      <w:pPr>
        <w:tabs>
          <w:tab w:val="num" w:pos="420"/>
        </w:tabs>
        <w:ind w:left="420" w:hanging="420"/>
      </w:pPr>
      <w:rPr>
        <w:rFonts w:ascii="Wingdings" w:hAnsi="Wingdings" w:hint="default"/>
      </w:rPr>
    </w:lvl>
    <w:lvl w:ilvl="1" w:tplc="D438FCFC" w:tentative="1">
      <w:start w:val="1"/>
      <w:numFmt w:val="bullet"/>
      <w:lvlText w:val=""/>
      <w:lvlJc w:val="left"/>
      <w:pPr>
        <w:tabs>
          <w:tab w:val="num" w:pos="840"/>
        </w:tabs>
        <w:ind w:left="840" w:hanging="420"/>
      </w:pPr>
      <w:rPr>
        <w:rFonts w:ascii="Wingdings" w:hAnsi="Wingdings" w:hint="default"/>
      </w:rPr>
    </w:lvl>
    <w:lvl w:ilvl="2" w:tplc="D30617E4" w:tentative="1">
      <w:start w:val="1"/>
      <w:numFmt w:val="bullet"/>
      <w:lvlText w:val=""/>
      <w:lvlJc w:val="left"/>
      <w:pPr>
        <w:tabs>
          <w:tab w:val="num" w:pos="1260"/>
        </w:tabs>
        <w:ind w:left="1260" w:hanging="420"/>
      </w:pPr>
      <w:rPr>
        <w:rFonts w:ascii="Wingdings" w:hAnsi="Wingdings" w:hint="default"/>
      </w:rPr>
    </w:lvl>
    <w:lvl w:ilvl="3" w:tplc="E82EC976" w:tentative="1">
      <w:start w:val="1"/>
      <w:numFmt w:val="bullet"/>
      <w:lvlText w:val=""/>
      <w:lvlJc w:val="left"/>
      <w:pPr>
        <w:tabs>
          <w:tab w:val="num" w:pos="1680"/>
        </w:tabs>
        <w:ind w:left="1680" w:hanging="420"/>
      </w:pPr>
      <w:rPr>
        <w:rFonts w:ascii="Wingdings" w:hAnsi="Wingdings" w:hint="default"/>
      </w:rPr>
    </w:lvl>
    <w:lvl w:ilvl="4" w:tplc="4184D7C0" w:tentative="1">
      <w:start w:val="1"/>
      <w:numFmt w:val="bullet"/>
      <w:lvlText w:val=""/>
      <w:lvlJc w:val="left"/>
      <w:pPr>
        <w:tabs>
          <w:tab w:val="num" w:pos="2100"/>
        </w:tabs>
        <w:ind w:left="2100" w:hanging="420"/>
      </w:pPr>
      <w:rPr>
        <w:rFonts w:ascii="Wingdings" w:hAnsi="Wingdings" w:hint="default"/>
      </w:rPr>
    </w:lvl>
    <w:lvl w:ilvl="5" w:tplc="7646F7D6" w:tentative="1">
      <w:start w:val="1"/>
      <w:numFmt w:val="bullet"/>
      <w:lvlText w:val=""/>
      <w:lvlJc w:val="left"/>
      <w:pPr>
        <w:tabs>
          <w:tab w:val="num" w:pos="2520"/>
        </w:tabs>
        <w:ind w:left="2520" w:hanging="420"/>
      </w:pPr>
      <w:rPr>
        <w:rFonts w:ascii="Wingdings" w:hAnsi="Wingdings" w:hint="default"/>
      </w:rPr>
    </w:lvl>
    <w:lvl w:ilvl="6" w:tplc="631CC220" w:tentative="1">
      <w:start w:val="1"/>
      <w:numFmt w:val="bullet"/>
      <w:lvlText w:val=""/>
      <w:lvlJc w:val="left"/>
      <w:pPr>
        <w:tabs>
          <w:tab w:val="num" w:pos="2940"/>
        </w:tabs>
        <w:ind w:left="2940" w:hanging="420"/>
      </w:pPr>
      <w:rPr>
        <w:rFonts w:ascii="Wingdings" w:hAnsi="Wingdings" w:hint="default"/>
      </w:rPr>
    </w:lvl>
    <w:lvl w:ilvl="7" w:tplc="CC429876" w:tentative="1">
      <w:start w:val="1"/>
      <w:numFmt w:val="bullet"/>
      <w:lvlText w:val=""/>
      <w:lvlJc w:val="left"/>
      <w:pPr>
        <w:tabs>
          <w:tab w:val="num" w:pos="3360"/>
        </w:tabs>
        <w:ind w:left="3360" w:hanging="420"/>
      </w:pPr>
      <w:rPr>
        <w:rFonts w:ascii="Wingdings" w:hAnsi="Wingdings" w:hint="default"/>
      </w:rPr>
    </w:lvl>
    <w:lvl w:ilvl="8" w:tplc="66FE8D0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E37A19"/>
    <w:multiLevelType w:val="hybridMultilevel"/>
    <w:tmpl w:val="A4B8D7A8"/>
    <w:lvl w:ilvl="0" w:tplc="2C44B6D4">
      <w:start w:val="1"/>
      <w:numFmt w:val="bullet"/>
      <w:lvlText w:val=""/>
      <w:lvlJc w:val="left"/>
      <w:pPr>
        <w:tabs>
          <w:tab w:val="num" w:pos="420"/>
        </w:tabs>
        <w:ind w:left="420" w:hanging="420"/>
      </w:pPr>
      <w:rPr>
        <w:rFonts w:ascii="Wingdings" w:hAnsi="Wingdings" w:hint="default"/>
      </w:rPr>
    </w:lvl>
    <w:lvl w:ilvl="1" w:tplc="64E0816C" w:tentative="1">
      <w:start w:val="1"/>
      <w:numFmt w:val="bullet"/>
      <w:lvlText w:val=""/>
      <w:lvlJc w:val="left"/>
      <w:pPr>
        <w:tabs>
          <w:tab w:val="num" w:pos="840"/>
        </w:tabs>
        <w:ind w:left="840" w:hanging="420"/>
      </w:pPr>
      <w:rPr>
        <w:rFonts w:ascii="Wingdings" w:hAnsi="Wingdings" w:hint="default"/>
      </w:rPr>
    </w:lvl>
    <w:lvl w:ilvl="2" w:tplc="B2F262AC" w:tentative="1">
      <w:start w:val="1"/>
      <w:numFmt w:val="bullet"/>
      <w:lvlText w:val=""/>
      <w:lvlJc w:val="left"/>
      <w:pPr>
        <w:tabs>
          <w:tab w:val="num" w:pos="1260"/>
        </w:tabs>
        <w:ind w:left="1260" w:hanging="420"/>
      </w:pPr>
      <w:rPr>
        <w:rFonts w:ascii="Wingdings" w:hAnsi="Wingdings" w:hint="default"/>
      </w:rPr>
    </w:lvl>
    <w:lvl w:ilvl="3" w:tplc="C338C7D8" w:tentative="1">
      <w:start w:val="1"/>
      <w:numFmt w:val="bullet"/>
      <w:lvlText w:val=""/>
      <w:lvlJc w:val="left"/>
      <w:pPr>
        <w:tabs>
          <w:tab w:val="num" w:pos="1680"/>
        </w:tabs>
        <w:ind w:left="1680" w:hanging="420"/>
      </w:pPr>
      <w:rPr>
        <w:rFonts w:ascii="Wingdings" w:hAnsi="Wingdings" w:hint="default"/>
      </w:rPr>
    </w:lvl>
    <w:lvl w:ilvl="4" w:tplc="60AE5D30" w:tentative="1">
      <w:start w:val="1"/>
      <w:numFmt w:val="bullet"/>
      <w:lvlText w:val=""/>
      <w:lvlJc w:val="left"/>
      <w:pPr>
        <w:tabs>
          <w:tab w:val="num" w:pos="2100"/>
        </w:tabs>
        <w:ind w:left="2100" w:hanging="420"/>
      </w:pPr>
      <w:rPr>
        <w:rFonts w:ascii="Wingdings" w:hAnsi="Wingdings" w:hint="default"/>
      </w:rPr>
    </w:lvl>
    <w:lvl w:ilvl="5" w:tplc="7EF61238" w:tentative="1">
      <w:start w:val="1"/>
      <w:numFmt w:val="bullet"/>
      <w:lvlText w:val=""/>
      <w:lvlJc w:val="left"/>
      <w:pPr>
        <w:tabs>
          <w:tab w:val="num" w:pos="2520"/>
        </w:tabs>
        <w:ind w:left="2520" w:hanging="420"/>
      </w:pPr>
      <w:rPr>
        <w:rFonts w:ascii="Wingdings" w:hAnsi="Wingdings" w:hint="default"/>
      </w:rPr>
    </w:lvl>
    <w:lvl w:ilvl="6" w:tplc="6B0AC632" w:tentative="1">
      <w:start w:val="1"/>
      <w:numFmt w:val="bullet"/>
      <w:lvlText w:val=""/>
      <w:lvlJc w:val="left"/>
      <w:pPr>
        <w:tabs>
          <w:tab w:val="num" w:pos="2940"/>
        </w:tabs>
        <w:ind w:left="2940" w:hanging="420"/>
      </w:pPr>
      <w:rPr>
        <w:rFonts w:ascii="Wingdings" w:hAnsi="Wingdings" w:hint="default"/>
      </w:rPr>
    </w:lvl>
    <w:lvl w:ilvl="7" w:tplc="0494E172" w:tentative="1">
      <w:start w:val="1"/>
      <w:numFmt w:val="bullet"/>
      <w:lvlText w:val=""/>
      <w:lvlJc w:val="left"/>
      <w:pPr>
        <w:tabs>
          <w:tab w:val="num" w:pos="3360"/>
        </w:tabs>
        <w:ind w:left="3360" w:hanging="420"/>
      </w:pPr>
      <w:rPr>
        <w:rFonts w:ascii="Wingdings" w:hAnsi="Wingdings" w:hint="default"/>
      </w:rPr>
    </w:lvl>
    <w:lvl w:ilvl="8" w:tplc="5CB26D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117375"/>
    <w:multiLevelType w:val="hybridMultilevel"/>
    <w:tmpl w:val="4470D59A"/>
    <w:lvl w:ilvl="0" w:tplc="1DD83630">
      <w:start w:val="1"/>
      <w:numFmt w:val="bullet"/>
      <w:lvlText w:val=""/>
      <w:lvlJc w:val="left"/>
      <w:pPr>
        <w:tabs>
          <w:tab w:val="num" w:pos="420"/>
        </w:tabs>
        <w:ind w:left="420" w:hanging="420"/>
      </w:pPr>
      <w:rPr>
        <w:rFonts w:ascii="Wingdings" w:hAnsi="Wingdings" w:hint="default"/>
      </w:rPr>
    </w:lvl>
    <w:lvl w:ilvl="1" w:tplc="40AA1032" w:tentative="1">
      <w:start w:val="1"/>
      <w:numFmt w:val="bullet"/>
      <w:lvlText w:val=""/>
      <w:lvlJc w:val="left"/>
      <w:pPr>
        <w:tabs>
          <w:tab w:val="num" w:pos="840"/>
        </w:tabs>
        <w:ind w:left="840" w:hanging="420"/>
      </w:pPr>
      <w:rPr>
        <w:rFonts w:ascii="Wingdings" w:hAnsi="Wingdings" w:hint="default"/>
      </w:rPr>
    </w:lvl>
    <w:lvl w:ilvl="2" w:tplc="CB7039D8" w:tentative="1">
      <w:start w:val="1"/>
      <w:numFmt w:val="bullet"/>
      <w:lvlText w:val=""/>
      <w:lvlJc w:val="left"/>
      <w:pPr>
        <w:tabs>
          <w:tab w:val="num" w:pos="1260"/>
        </w:tabs>
        <w:ind w:left="1260" w:hanging="420"/>
      </w:pPr>
      <w:rPr>
        <w:rFonts w:ascii="Wingdings" w:hAnsi="Wingdings" w:hint="default"/>
      </w:rPr>
    </w:lvl>
    <w:lvl w:ilvl="3" w:tplc="A03EE08E" w:tentative="1">
      <w:start w:val="1"/>
      <w:numFmt w:val="bullet"/>
      <w:lvlText w:val=""/>
      <w:lvlJc w:val="left"/>
      <w:pPr>
        <w:tabs>
          <w:tab w:val="num" w:pos="1680"/>
        </w:tabs>
        <w:ind w:left="1680" w:hanging="420"/>
      </w:pPr>
      <w:rPr>
        <w:rFonts w:ascii="Wingdings" w:hAnsi="Wingdings" w:hint="default"/>
      </w:rPr>
    </w:lvl>
    <w:lvl w:ilvl="4" w:tplc="6C321D54" w:tentative="1">
      <w:start w:val="1"/>
      <w:numFmt w:val="bullet"/>
      <w:lvlText w:val=""/>
      <w:lvlJc w:val="left"/>
      <w:pPr>
        <w:tabs>
          <w:tab w:val="num" w:pos="2100"/>
        </w:tabs>
        <w:ind w:left="2100" w:hanging="420"/>
      </w:pPr>
      <w:rPr>
        <w:rFonts w:ascii="Wingdings" w:hAnsi="Wingdings" w:hint="default"/>
      </w:rPr>
    </w:lvl>
    <w:lvl w:ilvl="5" w:tplc="6FF8117C" w:tentative="1">
      <w:start w:val="1"/>
      <w:numFmt w:val="bullet"/>
      <w:lvlText w:val=""/>
      <w:lvlJc w:val="left"/>
      <w:pPr>
        <w:tabs>
          <w:tab w:val="num" w:pos="2520"/>
        </w:tabs>
        <w:ind w:left="2520" w:hanging="420"/>
      </w:pPr>
      <w:rPr>
        <w:rFonts w:ascii="Wingdings" w:hAnsi="Wingdings" w:hint="default"/>
      </w:rPr>
    </w:lvl>
    <w:lvl w:ilvl="6" w:tplc="FEA00A42" w:tentative="1">
      <w:start w:val="1"/>
      <w:numFmt w:val="bullet"/>
      <w:lvlText w:val=""/>
      <w:lvlJc w:val="left"/>
      <w:pPr>
        <w:tabs>
          <w:tab w:val="num" w:pos="2940"/>
        </w:tabs>
        <w:ind w:left="2940" w:hanging="420"/>
      </w:pPr>
      <w:rPr>
        <w:rFonts w:ascii="Wingdings" w:hAnsi="Wingdings" w:hint="default"/>
      </w:rPr>
    </w:lvl>
    <w:lvl w:ilvl="7" w:tplc="E6DAF4E6" w:tentative="1">
      <w:start w:val="1"/>
      <w:numFmt w:val="bullet"/>
      <w:lvlText w:val=""/>
      <w:lvlJc w:val="left"/>
      <w:pPr>
        <w:tabs>
          <w:tab w:val="num" w:pos="3360"/>
        </w:tabs>
        <w:ind w:left="3360" w:hanging="420"/>
      </w:pPr>
      <w:rPr>
        <w:rFonts w:ascii="Wingdings" w:hAnsi="Wingdings" w:hint="default"/>
      </w:rPr>
    </w:lvl>
    <w:lvl w:ilvl="8" w:tplc="C742B93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37EFB"/>
    <w:multiLevelType w:val="hybridMultilevel"/>
    <w:tmpl w:val="4FF85B30"/>
    <w:lvl w:ilvl="0" w:tplc="7A78C5F2">
      <w:start w:val="1"/>
      <w:numFmt w:val="bullet"/>
      <w:lvlText w:val=""/>
      <w:lvlJc w:val="left"/>
      <w:pPr>
        <w:tabs>
          <w:tab w:val="num" w:pos="420"/>
        </w:tabs>
        <w:ind w:left="420" w:hanging="420"/>
      </w:pPr>
      <w:rPr>
        <w:rFonts w:ascii="Wingdings" w:hAnsi="Wingdings" w:hint="default"/>
      </w:rPr>
    </w:lvl>
    <w:lvl w:ilvl="1" w:tplc="50EA8274" w:tentative="1">
      <w:start w:val="1"/>
      <w:numFmt w:val="bullet"/>
      <w:lvlText w:val=""/>
      <w:lvlJc w:val="left"/>
      <w:pPr>
        <w:tabs>
          <w:tab w:val="num" w:pos="840"/>
        </w:tabs>
        <w:ind w:left="840" w:hanging="420"/>
      </w:pPr>
      <w:rPr>
        <w:rFonts w:ascii="Wingdings" w:hAnsi="Wingdings" w:hint="default"/>
      </w:rPr>
    </w:lvl>
    <w:lvl w:ilvl="2" w:tplc="0E4A7190" w:tentative="1">
      <w:start w:val="1"/>
      <w:numFmt w:val="bullet"/>
      <w:lvlText w:val=""/>
      <w:lvlJc w:val="left"/>
      <w:pPr>
        <w:tabs>
          <w:tab w:val="num" w:pos="1260"/>
        </w:tabs>
        <w:ind w:left="1260" w:hanging="420"/>
      </w:pPr>
      <w:rPr>
        <w:rFonts w:ascii="Wingdings" w:hAnsi="Wingdings" w:hint="default"/>
      </w:rPr>
    </w:lvl>
    <w:lvl w:ilvl="3" w:tplc="0A0A6C32" w:tentative="1">
      <w:start w:val="1"/>
      <w:numFmt w:val="bullet"/>
      <w:lvlText w:val=""/>
      <w:lvlJc w:val="left"/>
      <w:pPr>
        <w:tabs>
          <w:tab w:val="num" w:pos="1680"/>
        </w:tabs>
        <w:ind w:left="1680" w:hanging="420"/>
      </w:pPr>
      <w:rPr>
        <w:rFonts w:ascii="Wingdings" w:hAnsi="Wingdings" w:hint="default"/>
      </w:rPr>
    </w:lvl>
    <w:lvl w:ilvl="4" w:tplc="2FC645C4" w:tentative="1">
      <w:start w:val="1"/>
      <w:numFmt w:val="bullet"/>
      <w:lvlText w:val=""/>
      <w:lvlJc w:val="left"/>
      <w:pPr>
        <w:tabs>
          <w:tab w:val="num" w:pos="2100"/>
        </w:tabs>
        <w:ind w:left="2100" w:hanging="420"/>
      </w:pPr>
      <w:rPr>
        <w:rFonts w:ascii="Wingdings" w:hAnsi="Wingdings" w:hint="default"/>
      </w:rPr>
    </w:lvl>
    <w:lvl w:ilvl="5" w:tplc="F74A6FF6" w:tentative="1">
      <w:start w:val="1"/>
      <w:numFmt w:val="bullet"/>
      <w:lvlText w:val=""/>
      <w:lvlJc w:val="left"/>
      <w:pPr>
        <w:tabs>
          <w:tab w:val="num" w:pos="2520"/>
        </w:tabs>
        <w:ind w:left="2520" w:hanging="420"/>
      </w:pPr>
      <w:rPr>
        <w:rFonts w:ascii="Wingdings" w:hAnsi="Wingdings" w:hint="default"/>
      </w:rPr>
    </w:lvl>
    <w:lvl w:ilvl="6" w:tplc="C4EE5EB4" w:tentative="1">
      <w:start w:val="1"/>
      <w:numFmt w:val="bullet"/>
      <w:lvlText w:val=""/>
      <w:lvlJc w:val="left"/>
      <w:pPr>
        <w:tabs>
          <w:tab w:val="num" w:pos="2940"/>
        </w:tabs>
        <w:ind w:left="2940" w:hanging="420"/>
      </w:pPr>
      <w:rPr>
        <w:rFonts w:ascii="Wingdings" w:hAnsi="Wingdings" w:hint="default"/>
      </w:rPr>
    </w:lvl>
    <w:lvl w:ilvl="7" w:tplc="B07274C2" w:tentative="1">
      <w:start w:val="1"/>
      <w:numFmt w:val="bullet"/>
      <w:lvlText w:val=""/>
      <w:lvlJc w:val="left"/>
      <w:pPr>
        <w:tabs>
          <w:tab w:val="num" w:pos="3360"/>
        </w:tabs>
        <w:ind w:left="3360" w:hanging="420"/>
      </w:pPr>
      <w:rPr>
        <w:rFonts w:ascii="Wingdings" w:hAnsi="Wingdings" w:hint="default"/>
      </w:rPr>
    </w:lvl>
    <w:lvl w:ilvl="8" w:tplc="CF5A643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5D7E4B"/>
    <w:multiLevelType w:val="hybridMultilevel"/>
    <w:tmpl w:val="AEC43F96"/>
    <w:lvl w:ilvl="0" w:tplc="6818C866">
      <w:start w:val="1"/>
      <w:numFmt w:val="bullet"/>
      <w:lvlText w:val=""/>
      <w:lvlJc w:val="left"/>
      <w:pPr>
        <w:tabs>
          <w:tab w:val="num" w:pos="420"/>
        </w:tabs>
        <w:ind w:left="420" w:hanging="420"/>
      </w:pPr>
      <w:rPr>
        <w:rFonts w:ascii="Wingdings" w:hAnsi="Wingdings" w:hint="default"/>
      </w:rPr>
    </w:lvl>
    <w:lvl w:ilvl="1" w:tplc="79AC5868" w:tentative="1">
      <w:start w:val="1"/>
      <w:numFmt w:val="bullet"/>
      <w:lvlText w:val=""/>
      <w:lvlJc w:val="left"/>
      <w:pPr>
        <w:tabs>
          <w:tab w:val="num" w:pos="840"/>
        </w:tabs>
        <w:ind w:left="840" w:hanging="420"/>
      </w:pPr>
      <w:rPr>
        <w:rFonts w:ascii="Wingdings" w:hAnsi="Wingdings" w:hint="default"/>
      </w:rPr>
    </w:lvl>
    <w:lvl w:ilvl="2" w:tplc="FA866E0A" w:tentative="1">
      <w:start w:val="1"/>
      <w:numFmt w:val="bullet"/>
      <w:lvlText w:val=""/>
      <w:lvlJc w:val="left"/>
      <w:pPr>
        <w:tabs>
          <w:tab w:val="num" w:pos="1260"/>
        </w:tabs>
        <w:ind w:left="1260" w:hanging="420"/>
      </w:pPr>
      <w:rPr>
        <w:rFonts w:ascii="Wingdings" w:hAnsi="Wingdings" w:hint="default"/>
      </w:rPr>
    </w:lvl>
    <w:lvl w:ilvl="3" w:tplc="0F5C9C4E" w:tentative="1">
      <w:start w:val="1"/>
      <w:numFmt w:val="bullet"/>
      <w:lvlText w:val=""/>
      <w:lvlJc w:val="left"/>
      <w:pPr>
        <w:tabs>
          <w:tab w:val="num" w:pos="1680"/>
        </w:tabs>
        <w:ind w:left="1680" w:hanging="420"/>
      </w:pPr>
      <w:rPr>
        <w:rFonts w:ascii="Wingdings" w:hAnsi="Wingdings" w:hint="default"/>
      </w:rPr>
    </w:lvl>
    <w:lvl w:ilvl="4" w:tplc="07DCF084" w:tentative="1">
      <w:start w:val="1"/>
      <w:numFmt w:val="bullet"/>
      <w:lvlText w:val=""/>
      <w:lvlJc w:val="left"/>
      <w:pPr>
        <w:tabs>
          <w:tab w:val="num" w:pos="2100"/>
        </w:tabs>
        <w:ind w:left="2100" w:hanging="420"/>
      </w:pPr>
      <w:rPr>
        <w:rFonts w:ascii="Wingdings" w:hAnsi="Wingdings" w:hint="default"/>
      </w:rPr>
    </w:lvl>
    <w:lvl w:ilvl="5" w:tplc="86A61122" w:tentative="1">
      <w:start w:val="1"/>
      <w:numFmt w:val="bullet"/>
      <w:lvlText w:val=""/>
      <w:lvlJc w:val="left"/>
      <w:pPr>
        <w:tabs>
          <w:tab w:val="num" w:pos="2520"/>
        </w:tabs>
        <w:ind w:left="2520" w:hanging="420"/>
      </w:pPr>
      <w:rPr>
        <w:rFonts w:ascii="Wingdings" w:hAnsi="Wingdings" w:hint="default"/>
      </w:rPr>
    </w:lvl>
    <w:lvl w:ilvl="6" w:tplc="96523812" w:tentative="1">
      <w:start w:val="1"/>
      <w:numFmt w:val="bullet"/>
      <w:lvlText w:val=""/>
      <w:lvlJc w:val="left"/>
      <w:pPr>
        <w:tabs>
          <w:tab w:val="num" w:pos="2940"/>
        </w:tabs>
        <w:ind w:left="2940" w:hanging="420"/>
      </w:pPr>
      <w:rPr>
        <w:rFonts w:ascii="Wingdings" w:hAnsi="Wingdings" w:hint="default"/>
      </w:rPr>
    </w:lvl>
    <w:lvl w:ilvl="7" w:tplc="8BE8C0EC" w:tentative="1">
      <w:start w:val="1"/>
      <w:numFmt w:val="bullet"/>
      <w:lvlText w:val=""/>
      <w:lvlJc w:val="left"/>
      <w:pPr>
        <w:tabs>
          <w:tab w:val="num" w:pos="3360"/>
        </w:tabs>
        <w:ind w:left="3360" w:hanging="420"/>
      </w:pPr>
      <w:rPr>
        <w:rFonts w:ascii="Wingdings" w:hAnsi="Wingdings" w:hint="default"/>
      </w:rPr>
    </w:lvl>
    <w:lvl w:ilvl="8" w:tplc="9814D7E2"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A45659"/>
    <w:multiLevelType w:val="hybridMultilevel"/>
    <w:tmpl w:val="D4B26C7A"/>
    <w:lvl w:ilvl="0" w:tplc="E2DA4754">
      <w:start w:val="1"/>
      <w:numFmt w:val="bullet"/>
      <w:lvlText w:val=""/>
      <w:lvlJc w:val="left"/>
      <w:pPr>
        <w:tabs>
          <w:tab w:val="num" w:pos="420"/>
        </w:tabs>
        <w:ind w:left="420" w:hanging="420"/>
      </w:pPr>
      <w:rPr>
        <w:rFonts w:ascii="Wingdings" w:hAnsi="Wingdings" w:hint="default"/>
      </w:rPr>
    </w:lvl>
    <w:lvl w:ilvl="1" w:tplc="D9FE7A00" w:tentative="1">
      <w:start w:val="1"/>
      <w:numFmt w:val="bullet"/>
      <w:lvlText w:val=""/>
      <w:lvlJc w:val="left"/>
      <w:pPr>
        <w:tabs>
          <w:tab w:val="num" w:pos="840"/>
        </w:tabs>
        <w:ind w:left="840" w:hanging="420"/>
      </w:pPr>
      <w:rPr>
        <w:rFonts w:ascii="Wingdings" w:hAnsi="Wingdings" w:hint="default"/>
      </w:rPr>
    </w:lvl>
    <w:lvl w:ilvl="2" w:tplc="F5A43F2A" w:tentative="1">
      <w:start w:val="1"/>
      <w:numFmt w:val="bullet"/>
      <w:lvlText w:val=""/>
      <w:lvlJc w:val="left"/>
      <w:pPr>
        <w:tabs>
          <w:tab w:val="num" w:pos="1260"/>
        </w:tabs>
        <w:ind w:left="1260" w:hanging="420"/>
      </w:pPr>
      <w:rPr>
        <w:rFonts w:ascii="Wingdings" w:hAnsi="Wingdings" w:hint="default"/>
      </w:rPr>
    </w:lvl>
    <w:lvl w:ilvl="3" w:tplc="8F7ADEF2" w:tentative="1">
      <w:start w:val="1"/>
      <w:numFmt w:val="bullet"/>
      <w:lvlText w:val=""/>
      <w:lvlJc w:val="left"/>
      <w:pPr>
        <w:tabs>
          <w:tab w:val="num" w:pos="1680"/>
        </w:tabs>
        <w:ind w:left="1680" w:hanging="420"/>
      </w:pPr>
      <w:rPr>
        <w:rFonts w:ascii="Wingdings" w:hAnsi="Wingdings" w:hint="default"/>
      </w:rPr>
    </w:lvl>
    <w:lvl w:ilvl="4" w:tplc="639819DC" w:tentative="1">
      <w:start w:val="1"/>
      <w:numFmt w:val="bullet"/>
      <w:lvlText w:val=""/>
      <w:lvlJc w:val="left"/>
      <w:pPr>
        <w:tabs>
          <w:tab w:val="num" w:pos="2100"/>
        </w:tabs>
        <w:ind w:left="2100" w:hanging="420"/>
      </w:pPr>
      <w:rPr>
        <w:rFonts w:ascii="Wingdings" w:hAnsi="Wingdings" w:hint="default"/>
      </w:rPr>
    </w:lvl>
    <w:lvl w:ilvl="5" w:tplc="4F3C1B1C" w:tentative="1">
      <w:start w:val="1"/>
      <w:numFmt w:val="bullet"/>
      <w:lvlText w:val=""/>
      <w:lvlJc w:val="left"/>
      <w:pPr>
        <w:tabs>
          <w:tab w:val="num" w:pos="2520"/>
        </w:tabs>
        <w:ind w:left="2520" w:hanging="420"/>
      </w:pPr>
      <w:rPr>
        <w:rFonts w:ascii="Wingdings" w:hAnsi="Wingdings" w:hint="default"/>
      </w:rPr>
    </w:lvl>
    <w:lvl w:ilvl="6" w:tplc="8A520EAA" w:tentative="1">
      <w:start w:val="1"/>
      <w:numFmt w:val="bullet"/>
      <w:lvlText w:val=""/>
      <w:lvlJc w:val="left"/>
      <w:pPr>
        <w:tabs>
          <w:tab w:val="num" w:pos="2940"/>
        </w:tabs>
        <w:ind w:left="2940" w:hanging="420"/>
      </w:pPr>
      <w:rPr>
        <w:rFonts w:ascii="Wingdings" w:hAnsi="Wingdings" w:hint="default"/>
      </w:rPr>
    </w:lvl>
    <w:lvl w:ilvl="7" w:tplc="0F904A9C" w:tentative="1">
      <w:start w:val="1"/>
      <w:numFmt w:val="bullet"/>
      <w:lvlText w:val=""/>
      <w:lvlJc w:val="left"/>
      <w:pPr>
        <w:tabs>
          <w:tab w:val="num" w:pos="3360"/>
        </w:tabs>
        <w:ind w:left="3360" w:hanging="420"/>
      </w:pPr>
      <w:rPr>
        <w:rFonts w:ascii="Wingdings" w:hAnsi="Wingdings" w:hint="default"/>
      </w:rPr>
    </w:lvl>
    <w:lvl w:ilvl="8" w:tplc="D1148F52"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EF1E88"/>
    <w:multiLevelType w:val="hybridMultilevel"/>
    <w:tmpl w:val="F0F206C8"/>
    <w:lvl w:ilvl="0" w:tplc="B4584830">
      <w:start w:val="1"/>
      <w:numFmt w:val="bullet"/>
      <w:lvlText w:val=""/>
      <w:lvlJc w:val="left"/>
      <w:pPr>
        <w:tabs>
          <w:tab w:val="num" w:pos="420"/>
        </w:tabs>
        <w:ind w:left="420" w:hanging="420"/>
      </w:pPr>
      <w:rPr>
        <w:rFonts w:ascii="Wingdings" w:hAnsi="Wingdings" w:hint="default"/>
      </w:rPr>
    </w:lvl>
    <w:lvl w:ilvl="1" w:tplc="AC641F4E" w:tentative="1">
      <w:start w:val="1"/>
      <w:numFmt w:val="bullet"/>
      <w:lvlText w:val="o"/>
      <w:lvlJc w:val="left"/>
      <w:pPr>
        <w:tabs>
          <w:tab w:val="num" w:pos="1440"/>
        </w:tabs>
        <w:ind w:left="1440" w:hanging="360"/>
      </w:pPr>
      <w:rPr>
        <w:rFonts w:ascii="Courier New" w:hAnsi="Courier New" w:cs="Courier New" w:hint="default"/>
      </w:rPr>
    </w:lvl>
    <w:lvl w:ilvl="2" w:tplc="6A7C9780" w:tentative="1">
      <w:start w:val="1"/>
      <w:numFmt w:val="bullet"/>
      <w:lvlText w:val=""/>
      <w:lvlJc w:val="left"/>
      <w:pPr>
        <w:tabs>
          <w:tab w:val="num" w:pos="2160"/>
        </w:tabs>
        <w:ind w:left="2160" w:hanging="360"/>
      </w:pPr>
      <w:rPr>
        <w:rFonts w:ascii="Wingdings" w:hAnsi="Wingdings" w:hint="default"/>
      </w:rPr>
    </w:lvl>
    <w:lvl w:ilvl="3" w:tplc="86CE3338" w:tentative="1">
      <w:start w:val="1"/>
      <w:numFmt w:val="bullet"/>
      <w:lvlText w:val=""/>
      <w:lvlJc w:val="left"/>
      <w:pPr>
        <w:tabs>
          <w:tab w:val="num" w:pos="2880"/>
        </w:tabs>
        <w:ind w:left="2880" w:hanging="360"/>
      </w:pPr>
      <w:rPr>
        <w:rFonts w:ascii="Symbol" w:hAnsi="Symbol" w:hint="default"/>
      </w:rPr>
    </w:lvl>
    <w:lvl w:ilvl="4" w:tplc="5A445878" w:tentative="1">
      <w:start w:val="1"/>
      <w:numFmt w:val="bullet"/>
      <w:lvlText w:val="o"/>
      <w:lvlJc w:val="left"/>
      <w:pPr>
        <w:tabs>
          <w:tab w:val="num" w:pos="3600"/>
        </w:tabs>
        <w:ind w:left="3600" w:hanging="360"/>
      </w:pPr>
      <w:rPr>
        <w:rFonts w:ascii="Courier New" w:hAnsi="Courier New" w:cs="Courier New" w:hint="default"/>
      </w:rPr>
    </w:lvl>
    <w:lvl w:ilvl="5" w:tplc="8148174E" w:tentative="1">
      <w:start w:val="1"/>
      <w:numFmt w:val="bullet"/>
      <w:lvlText w:val=""/>
      <w:lvlJc w:val="left"/>
      <w:pPr>
        <w:tabs>
          <w:tab w:val="num" w:pos="4320"/>
        </w:tabs>
        <w:ind w:left="4320" w:hanging="360"/>
      </w:pPr>
      <w:rPr>
        <w:rFonts w:ascii="Wingdings" w:hAnsi="Wingdings" w:hint="default"/>
      </w:rPr>
    </w:lvl>
    <w:lvl w:ilvl="6" w:tplc="91E0A6F6" w:tentative="1">
      <w:start w:val="1"/>
      <w:numFmt w:val="bullet"/>
      <w:lvlText w:val=""/>
      <w:lvlJc w:val="left"/>
      <w:pPr>
        <w:tabs>
          <w:tab w:val="num" w:pos="5040"/>
        </w:tabs>
        <w:ind w:left="5040" w:hanging="360"/>
      </w:pPr>
      <w:rPr>
        <w:rFonts w:ascii="Symbol" w:hAnsi="Symbol" w:hint="default"/>
      </w:rPr>
    </w:lvl>
    <w:lvl w:ilvl="7" w:tplc="C1B23E66" w:tentative="1">
      <w:start w:val="1"/>
      <w:numFmt w:val="bullet"/>
      <w:lvlText w:val="o"/>
      <w:lvlJc w:val="left"/>
      <w:pPr>
        <w:tabs>
          <w:tab w:val="num" w:pos="5760"/>
        </w:tabs>
        <w:ind w:left="5760" w:hanging="360"/>
      </w:pPr>
      <w:rPr>
        <w:rFonts w:ascii="Courier New" w:hAnsi="Courier New" w:cs="Courier New" w:hint="default"/>
      </w:rPr>
    </w:lvl>
    <w:lvl w:ilvl="8" w:tplc="2B18B7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259D1"/>
    <w:multiLevelType w:val="hybridMultilevel"/>
    <w:tmpl w:val="FCCCE18E"/>
    <w:lvl w:ilvl="0" w:tplc="C4BCE202">
      <w:start w:val="1"/>
      <w:numFmt w:val="bullet"/>
      <w:lvlText w:val=""/>
      <w:lvlJc w:val="left"/>
      <w:pPr>
        <w:tabs>
          <w:tab w:val="num" w:pos="420"/>
        </w:tabs>
        <w:ind w:left="420" w:hanging="420"/>
      </w:pPr>
      <w:rPr>
        <w:rFonts w:ascii="Wingdings" w:hAnsi="Wingdings" w:hint="default"/>
      </w:rPr>
    </w:lvl>
    <w:lvl w:ilvl="1" w:tplc="0A965932" w:tentative="1">
      <w:start w:val="1"/>
      <w:numFmt w:val="bullet"/>
      <w:lvlText w:val=""/>
      <w:lvlJc w:val="left"/>
      <w:pPr>
        <w:tabs>
          <w:tab w:val="num" w:pos="840"/>
        </w:tabs>
        <w:ind w:left="840" w:hanging="420"/>
      </w:pPr>
      <w:rPr>
        <w:rFonts w:ascii="Wingdings" w:hAnsi="Wingdings" w:hint="default"/>
      </w:rPr>
    </w:lvl>
    <w:lvl w:ilvl="2" w:tplc="65D0512E" w:tentative="1">
      <w:start w:val="1"/>
      <w:numFmt w:val="bullet"/>
      <w:lvlText w:val=""/>
      <w:lvlJc w:val="left"/>
      <w:pPr>
        <w:tabs>
          <w:tab w:val="num" w:pos="1260"/>
        </w:tabs>
        <w:ind w:left="1260" w:hanging="420"/>
      </w:pPr>
      <w:rPr>
        <w:rFonts w:ascii="Wingdings" w:hAnsi="Wingdings" w:hint="default"/>
      </w:rPr>
    </w:lvl>
    <w:lvl w:ilvl="3" w:tplc="A9A47696" w:tentative="1">
      <w:start w:val="1"/>
      <w:numFmt w:val="bullet"/>
      <w:lvlText w:val=""/>
      <w:lvlJc w:val="left"/>
      <w:pPr>
        <w:tabs>
          <w:tab w:val="num" w:pos="1680"/>
        </w:tabs>
        <w:ind w:left="1680" w:hanging="420"/>
      </w:pPr>
      <w:rPr>
        <w:rFonts w:ascii="Wingdings" w:hAnsi="Wingdings" w:hint="default"/>
      </w:rPr>
    </w:lvl>
    <w:lvl w:ilvl="4" w:tplc="B9987258" w:tentative="1">
      <w:start w:val="1"/>
      <w:numFmt w:val="bullet"/>
      <w:lvlText w:val=""/>
      <w:lvlJc w:val="left"/>
      <w:pPr>
        <w:tabs>
          <w:tab w:val="num" w:pos="2100"/>
        </w:tabs>
        <w:ind w:left="2100" w:hanging="420"/>
      </w:pPr>
      <w:rPr>
        <w:rFonts w:ascii="Wingdings" w:hAnsi="Wingdings" w:hint="default"/>
      </w:rPr>
    </w:lvl>
    <w:lvl w:ilvl="5" w:tplc="29C6189A" w:tentative="1">
      <w:start w:val="1"/>
      <w:numFmt w:val="bullet"/>
      <w:lvlText w:val=""/>
      <w:lvlJc w:val="left"/>
      <w:pPr>
        <w:tabs>
          <w:tab w:val="num" w:pos="2520"/>
        </w:tabs>
        <w:ind w:left="2520" w:hanging="420"/>
      </w:pPr>
      <w:rPr>
        <w:rFonts w:ascii="Wingdings" w:hAnsi="Wingdings" w:hint="default"/>
      </w:rPr>
    </w:lvl>
    <w:lvl w:ilvl="6" w:tplc="2A4CF5D0" w:tentative="1">
      <w:start w:val="1"/>
      <w:numFmt w:val="bullet"/>
      <w:lvlText w:val=""/>
      <w:lvlJc w:val="left"/>
      <w:pPr>
        <w:tabs>
          <w:tab w:val="num" w:pos="2940"/>
        </w:tabs>
        <w:ind w:left="2940" w:hanging="420"/>
      </w:pPr>
      <w:rPr>
        <w:rFonts w:ascii="Wingdings" w:hAnsi="Wingdings" w:hint="default"/>
      </w:rPr>
    </w:lvl>
    <w:lvl w:ilvl="7" w:tplc="B4F6AE06" w:tentative="1">
      <w:start w:val="1"/>
      <w:numFmt w:val="bullet"/>
      <w:lvlText w:val=""/>
      <w:lvlJc w:val="left"/>
      <w:pPr>
        <w:tabs>
          <w:tab w:val="num" w:pos="3360"/>
        </w:tabs>
        <w:ind w:left="3360" w:hanging="420"/>
      </w:pPr>
      <w:rPr>
        <w:rFonts w:ascii="Wingdings" w:hAnsi="Wingdings" w:hint="default"/>
      </w:rPr>
    </w:lvl>
    <w:lvl w:ilvl="8" w:tplc="957AD71C"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79599F"/>
    <w:multiLevelType w:val="hybridMultilevel"/>
    <w:tmpl w:val="02B893D0"/>
    <w:lvl w:ilvl="0" w:tplc="85FA3AD4">
      <w:start w:val="1"/>
      <w:numFmt w:val="bullet"/>
      <w:lvlText w:val=""/>
      <w:lvlJc w:val="left"/>
      <w:pPr>
        <w:tabs>
          <w:tab w:val="num" w:pos="420"/>
        </w:tabs>
        <w:ind w:left="420" w:hanging="420"/>
      </w:pPr>
      <w:rPr>
        <w:rFonts w:ascii="Wingdings" w:hAnsi="Wingdings" w:hint="default"/>
      </w:rPr>
    </w:lvl>
    <w:lvl w:ilvl="1" w:tplc="28629ECC" w:tentative="1">
      <w:start w:val="1"/>
      <w:numFmt w:val="bullet"/>
      <w:lvlText w:val=""/>
      <w:lvlJc w:val="left"/>
      <w:pPr>
        <w:tabs>
          <w:tab w:val="num" w:pos="840"/>
        </w:tabs>
        <w:ind w:left="840" w:hanging="420"/>
      </w:pPr>
      <w:rPr>
        <w:rFonts w:ascii="Wingdings" w:hAnsi="Wingdings" w:hint="default"/>
      </w:rPr>
    </w:lvl>
    <w:lvl w:ilvl="2" w:tplc="7400B16C" w:tentative="1">
      <w:start w:val="1"/>
      <w:numFmt w:val="bullet"/>
      <w:lvlText w:val=""/>
      <w:lvlJc w:val="left"/>
      <w:pPr>
        <w:tabs>
          <w:tab w:val="num" w:pos="1260"/>
        </w:tabs>
        <w:ind w:left="1260" w:hanging="420"/>
      </w:pPr>
      <w:rPr>
        <w:rFonts w:ascii="Wingdings" w:hAnsi="Wingdings" w:hint="default"/>
      </w:rPr>
    </w:lvl>
    <w:lvl w:ilvl="3" w:tplc="0EF62F92" w:tentative="1">
      <w:start w:val="1"/>
      <w:numFmt w:val="bullet"/>
      <w:lvlText w:val=""/>
      <w:lvlJc w:val="left"/>
      <w:pPr>
        <w:tabs>
          <w:tab w:val="num" w:pos="1680"/>
        </w:tabs>
        <w:ind w:left="1680" w:hanging="420"/>
      </w:pPr>
      <w:rPr>
        <w:rFonts w:ascii="Wingdings" w:hAnsi="Wingdings" w:hint="default"/>
      </w:rPr>
    </w:lvl>
    <w:lvl w:ilvl="4" w:tplc="5FD86FFA" w:tentative="1">
      <w:start w:val="1"/>
      <w:numFmt w:val="bullet"/>
      <w:lvlText w:val=""/>
      <w:lvlJc w:val="left"/>
      <w:pPr>
        <w:tabs>
          <w:tab w:val="num" w:pos="2100"/>
        </w:tabs>
        <w:ind w:left="2100" w:hanging="420"/>
      </w:pPr>
      <w:rPr>
        <w:rFonts w:ascii="Wingdings" w:hAnsi="Wingdings" w:hint="default"/>
      </w:rPr>
    </w:lvl>
    <w:lvl w:ilvl="5" w:tplc="26D658EC" w:tentative="1">
      <w:start w:val="1"/>
      <w:numFmt w:val="bullet"/>
      <w:lvlText w:val=""/>
      <w:lvlJc w:val="left"/>
      <w:pPr>
        <w:tabs>
          <w:tab w:val="num" w:pos="2520"/>
        </w:tabs>
        <w:ind w:left="2520" w:hanging="420"/>
      </w:pPr>
      <w:rPr>
        <w:rFonts w:ascii="Wingdings" w:hAnsi="Wingdings" w:hint="default"/>
      </w:rPr>
    </w:lvl>
    <w:lvl w:ilvl="6" w:tplc="DC16ED92" w:tentative="1">
      <w:start w:val="1"/>
      <w:numFmt w:val="bullet"/>
      <w:lvlText w:val=""/>
      <w:lvlJc w:val="left"/>
      <w:pPr>
        <w:tabs>
          <w:tab w:val="num" w:pos="2940"/>
        </w:tabs>
        <w:ind w:left="2940" w:hanging="420"/>
      </w:pPr>
      <w:rPr>
        <w:rFonts w:ascii="Wingdings" w:hAnsi="Wingdings" w:hint="default"/>
      </w:rPr>
    </w:lvl>
    <w:lvl w:ilvl="7" w:tplc="8BE8EB2A" w:tentative="1">
      <w:start w:val="1"/>
      <w:numFmt w:val="bullet"/>
      <w:lvlText w:val=""/>
      <w:lvlJc w:val="left"/>
      <w:pPr>
        <w:tabs>
          <w:tab w:val="num" w:pos="3360"/>
        </w:tabs>
        <w:ind w:left="3360" w:hanging="420"/>
      </w:pPr>
      <w:rPr>
        <w:rFonts w:ascii="Wingdings" w:hAnsi="Wingdings" w:hint="default"/>
      </w:rPr>
    </w:lvl>
    <w:lvl w:ilvl="8" w:tplc="2E0A8FC2"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5E80D18"/>
    <w:multiLevelType w:val="hybridMultilevel"/>
    <w:tmpl w:val="76D42AD0"/>
    <w:lvl w:ilvl="0" w:tplc="86A84F70">
      <w:start w:val="1"/>
      <w:numFmt w:val="decimal"/>
      <w:lvlText w:val="%1."/>
      <w:lvlJc w:val="left"/>
      <w:pPr>
        <w:tabs>
          <w:tab w:val="num" w:pos="360"/>
        </w:tabs>
        <w:ind w:left="360" w:hanging="360"/>
      </w:pPr>
      <w:rPr>
        <w:rFonts w:hint="default"/>
      </w:rPr>
    </w:lvl>
    <w:lvl w:ilvl="1" w:tplc="E0104956">
      <w:start w:val="1"/>
      <w:numFmt w:val="lowerLetter"/>
      <w:lvlText w:val="%2)"/>
      <w:lvlJc w:val="left"/>
      <w:pPr>
        <w:tabs>
          <w:tab w:val="num" w:pos="840"/>
        </w:tabs>
        <w:ind w:left="840" w:hanging="420"/>
      </w:pPr>
    </w:lvl>
    <w:lvl w:ilvl="2" w:tplc="D2323E2E" w:tentative="1">
      <w:start w:val="1"/>
      <w:numFmt w:val="lowerRoman"/>
      <w:lvlText w:val="%3."/>
      <w:lvlJc w:val="right"/>
      <w:pPr>
        <w:tabs>
          <w:tab w:val="num" w:pos="1260"/>
        </w:tabs>
        <w:ind w:left="1260" w:hanging="420"/>
      </w:pPr>
    </w:lvl>
    <w:lvl w:ilvl="3" w:tplc="B38A3406" w:tentative="1">
      <w:start w:val="1"/>
      <w:numFmt w:val="decimal"/>
      <w:lvlText w:val="%4."/>
      <w:lvlJc w:val="left"/>
      <w:pPr>
        <w:tabs>
          <w:tab w:val="num" w:pos="1680"/>
        </w:tabs>
        <w:ind w:left="1680" w:hanging="420"/>
      </w:pPr>
    </w:lvl>
    <w:lvl w:ilvl="4" w:tplc="4E1E3BFC" w:tentative="1">
      <w:start w:val="1"/>
      <w:numFmt w:val="lowerLetter"/>
      <w:lvlText w:val="%5)"/>
      <w:lvlJc w:val="left"/>
      <w:pPr>
        <w:tabs>
          <w:tab w:val="num" w:pos="2100"/>
        </w:tabs>
        <w:ind w:left="2100" w:hanging="420"/>
      </w:pPr>
    </w:lvl>
    <w:lvl w:ilvl="5" w:tplc="88D4D7F8" w:tentative="1">
      <w:start w:val="1"/>
      <w:numFmt w:val="lowerRoman"/>
      <w:lvlText w:val="%6."/>
      <w:lvlJc w:val="right"/>
      <w:pPr>
        <w:tabs>
          <w:tab w:val="num" w:pos="2520"/>
        </w:tabs>
        <w:ind w:left="2520" w:hanging="420"/>
      </w:pPr>
    </w:lvl>
    <w:lvl w:ilvl="6" w:tplc="E37C897A" w:tentative="1">
      <w:start w:val="1"/>
      <w:numFmt w:val="decimal"/>
      <w:lvlText w:val="%7."/>
      <w:lvlJc w:val="left"/>
      <w:pPr>
        <w:tabs>
          <w:tab w:val="num" w:pos="2940"/>
        </w:tabs>
        <w:ind w:left="2940" w:hanging="420"/>
      </w:pPr>
    </w:lvl>
    <w:lvl w:ilvl="7" w:tplc="9F40ED2E" w:tentative="1">
      <w:start w:val="1"/>
      <w:numFmt w:val="lowerLetter"/>
      <w:lvlText w:val="%8)"/>
      <w:lvlJc w:val="left"/>
      <w:pPr>
        <w:tabs>
          <w:tab w:val="num" w:pos="3360"/>
        </w:tabs>
        <w:ind w:left="3360" w:hanging="420"/>
      </w:pPr>
    </w:lvl>
    <w:lvl w:ilvl="8" w:tplc="B45A8F3A" w:tentative="1">
      <w:start w:val="1"/>
      <w:numFmt w:val="lowerRoman"/>
      <w:lvlText w:val="%9."/>
      <w:lvlJc w:val="right"/>
      <w:pPr>
        <w:tabs>
          <w:tab w:val="num" w:pos="3780"/>
        </w:tabs>
        <w:ind w:left="3780" w:hanging="420"/>
      </w:pPr>
    </w:lvl>
  </w:abstractNum>
  <w:abstractNum w:abstractNumId="13" w15:restartNumberingAfterBreak="0">
    <w:nsid w:val="7A432556"/>
    <w:multiLevelType w:val="hybridMultilevel"/>
    <w:tmpl w:val="40464A7A"/>
    <w:lvl w:ilvl="0" w:tplc="D64A9480">
      <w:start w:val="1"/>
      <w:numFmt w:val="bullet"/>
      <w:lvlText w:val=""/>
      <w:lvlJc w:val="left"/>
      <w:pPr>
        <w:tabs>
          <w:tab w:val="num" w:pos="420"/>
        </w:tabs>
        <w:ind w:left="420" w:hanging="420"/>
      </w:pPr>
      <w:rPr>
        <w:rFonts w:ascii="Wingdings" w:hAnsi="Wingdings" w:hint="default"/>
      </w:rPr>
    </w:lvl>
    <w:lvl w:ilvl="1" w:tplc="93280E70" w:tentative="1">
      <w:start w:val="1"/>
      <w:numFmt w:val="bullet"/>
      <w:lvlText w:val=""/>
      <w:lvlJc w:val="left"/>
      <w:pPr>
        <w:tabs>
          <w:tab w:val="num" w:pos="840"/>
        </w:tabs>
        <w:ind w:left="840" w:hanging="420"/>
      </w:pPr>
      <w:rPr>
        <w:rFonts w:ascii="Wingdings" w:hAnsi="Wingdings" w:hint="default"/>
      </w:rPr>
    </w:lvl>
    <w:lvl w:ilvl="2" w:tplc="5C244ACE" w:tentative="1">
      <w:start w:val="1"/>
      <w:numFmt w:val="bullet"/>
      <w:lvlText w:val=""/>
      <w:lvlJc w:val="left"/>
      <w:pPr>
        <w:tabs>
          <w:tab w:val="num" w:pos="1260"/>
        </w:tabs>
        <w:ind w:left="1260" w:hanging="420"/>
      </w:pPr>
      <w:rPr>
        <w:rFonts w:ascii="Wingdings" w:hAnsi="Wingdings" w:hint="default"/>
      </w:rPr>
    </w:lvl>
    <w:lvl w:ilvl="3" w:tplc="49826956" w:tentative="1">
      <w:start w:val="1"/>
      <w:numFmt w:val="bullet"/>
      <w:lvlText w:val=""/>
      <w:lvlJc w:val="left"/>
      <w:pPr>
        <w:tabs>
          <w:tab w:val="num" w:pos="1680"/>
        </w:tabs>
        <w:ind w:left="1680" w:hanging="420"/>
      </w:pPr>
      <w:rPr>
        <w:rFonts w:ascii="Wingdings" w:hAnsi="Wingdings" w:hint="default"/>
      </w:rPr>
    </w:lvl>
    <w:lvl w:ilvl="4" w:tplc="71CE862E" w:tentative="1">
      <w:start w:val="1"/>
      <w:numFmt w:val="bullet"/>
      <w:lvlText w:val=""/>
      <w:lvlJc w:val="left"/>
      <w:pPr>
        <w:tabs>
          <w:tab w:val="num" w:pos="2100"/>
        </w:tabs>
        <w:ind w:left="2100" w:hanging="420"/>
      </w:pPr>
      <w:rPr>
        <w:rFonts w:ascii="Wingdings" w:hAnsi="Wingdings" w:hint="default"/>
      </w:rPr>
    </w:lvl>
    <w:lvl w:ilvl="5" w:tplc="26EA583C" w:tentative="1">
      <w:start w:val="1"/>
      <w:numFmt w:val="bullet"/>
      <w:lvlText w:val=""/>
      <w:lvlJc w:val="left"/>
      <w:pPr>
        <w:tabs>
          <w:tab w:val="num" w:pos="2520"/>
        </w:tabs>
        <w:ind w:left="2520" w:hanging="420"/>
      </w:pPr>
      <w:rPr>
        <w:rFonts w:ascii="Wingdings" w:hAnsi="Wingdings" w:hint="default"/>
      </w:rPr>
    </w:lvl>
    <w:lvl w:ilvl="6" w:tplc="8AF689AA" w:tentative="1">
      <w:start w:val="1"/>
      <w:numFmt w:val="bullet"/>
      <w:lvlText w:val=""/>
      <w:lvlJc w:val="left"/>
      <w:pPr>
        <w:tabs>
          <w:tab w:val="num" w:pos="2940"/>
        </w:tabs>
        <w:ind w:left="2940" w:hanging="420"/>
      </w:pPr>
      <w:rPr>
        <w:rFonts w:ascii="Wingdings" w:hAnsi="Wingdings" w:hint="default"/>
      </w:rPr>
    </w:lvl>
    <w:lvl w:ilvl="7" w:tplc="D92E5D7A" w:tentative="1">
      <w:start w:val="1"/>
      <w:numFmt w:val="bullet"/>
      <w:lvlText w:val=""/>
      <w:lvlJc w:val="left"/>
      <w:pPr>
        <w:tabs>
          <w:tab w:val="num" w:pos="3360"/>
        </w:tabs>
        <w:ind w:left="3360" w:hanging="420"/>
      </w:pPr>
      <w:rPr>
        <w:rFonts w:ascii="Wingdings" w:hAnsi="Wingdings" w:hint="default"/>
      </w:rPr>
    </w:lvl>
    <w:lvl w:ilvl="8" w:tplc="8BB2BA6C"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773C35"/>
    <w:multiLevelType w:val="hybridMultilevel"/>
    <w:tmpl w:val="59CEB7B4"/>
    <w:lvl w:ilvl="0" w:tplc="9BA80C0E">
      <w:start w:val="1"/>
      <w:numFmt w:val="bullet"/>
      <w:pStyle w:val="ItemListinTable"/>
      <w:lvlText w:val=""/>
      <w:lvlJc w:val="left"/>
      <w:pPr>
        <w:tabs>
          <w:tab w:val="num" w:pos="170"/>
        </w:tabs>
        <w:ind w:left="170" w:hanging="170"/>
      </w:pPr>
      <w:rPr>
        <w:rFonts w:ascii="Wingdings" w:eastAsia="SimSun" w:hAnsi="Wingdings" w:hint="default"/>
        <w:b w:val="0"/>
        <w:i w:val="0"/>
        <w:color w:val="auto"/>
        <w:position w:val="3"/>
        <w:sz w:val="13"/>
        <w:szCs w:val="13"/>
      </w:rPr>
    </w:lvl>
    <w:lvl w:ilvl="1" w:tplc="E43C5E14">
      <w:start w:val="1"/>
      <w:numFmt w:val="bullet"/>
      <w:lvlText w:val=""/>
      <w:lvlJc w:val="left"/>
      <w:pPr>
        <w:tabs>
          <w:tab w:val="num" w:pos="840"/>
        </w:tabs>
        <w:ind w:left="840" w:hanging="420"/>
      </w:pPr>
      <w:rPr>
        <w:rFonts w:ascii="Wingdings" w:hAnsi="Wingdings" w:hint="default"/>
        <w:b w:val="0"/>
        <w:i w:val="0"/>
        <w:color w:val="auto"/>
        <w:position w:val="3"/>
        <w:sz w:val="13"/>
        <w:szCs w:val="13"/>
      </w:rPr>
    </w:lvl>
    <w:lvl w:ilvl="2" w:tplc="AE5205E2" w:tentative="1">
      <w:start w:val="1"/>
      <w:numFmt w:val="bullet"/>
      <w:lvlText w:val=""/>
      <w:lvlJc w:val="left"/>
      <w:pPr>
        <w:tabs>
          <w:tab w:val="num" w:pos="1260"/>
        </w:tabs>
        <w:ind w:left="1260" w:hanging="420"/>
      </w:pPr>
      <w:rPr>
        <w:rFonts w:ascii="Wingdings" w:hAnsi="Wingdings" w:hint="default"/>
      </w:rPr>
    </w:lvl>
    <w:lvl w:ilvl="3" w:tplc="075A5140" w:tentative="1">
      <w:start w:val="1"/>
      <w:numFmt w:val="bullet"/>
      <w:lvlText w:val=""/>
      <w:lvlJc w:val="left"/>
      <w:pPr>
        <w:tabs>
          <w:tab w:val="num" w:pos="1680"/>
        </w:tabs>
        <w:ind w:left="1680" w:hanging="420"/>
      </w:pPr>
      <w:rPr>
        <w:rFonts w:ascii="Wingdings" w:hAnsi="Wingdings" w:hint="default"/>
      </w:rPr>
    </w:lvl>
    <w:lvl w:ilvl="4" w:tplc="7B889D6E" w:tentative="1">
      <w:start w:val="1"/>
      <w:numFmt w:val="bullet"/>
      <w:lvlText w:val=""/>
      <w:lvlJc w:val="left"/>
      <w:pPr>
        <w:tabs>
          <w:tab w:val="num" w:pos="2100"/>
        </w:tabs>
        <w:ind w:left="2100" w:hanging="420"/>
      </w:pPr>
      <w:rPr>
        <w:rFonts w:ascii="Wingdings" w:hAnsi="Wingdings" w:hint="default"/>
      </w:rPr>
    </w:lvl>
    <w:lvl w:ilvl="5" w:tplc="FE165C3E" w:tentative="1">
      <w:start w:val="1"/>
      <w:numFmt w:val="bullet"/>
      <w:lvlText w:val=""/>
      <w:lvlJc w:val="left"/>
      <w:pPr>
        <w:tabs>
          <w:tab w:val="num" w:pos="2520"/>
        </w:tabs>
        <w:ind w:left="2520" w:hanging="420"/>
      </w:pPr>
      <w:rPr>
        <w:rFonts w:ascii="Wingdings" w:hAnsi="Wingdings" w:hint="default"/>
      </w:rPr>
    </w:lvl>
    <w:lvl w:ilvl="6" w:tplc="2D2A2FAC" w:tentative="1">
      <w:start w:val="1"/>
      <w:numFmt w:val="bullet"/>
      <w:lvlText w:val=""/>
      <w:lvlJc w:val="left"/>
      <w:pPr>
        <w:tabs>
          <w:tab w:val="num" w:pos="2940"/>
        </w:tabs>
        <w:ind w:left="2940" w:hanging="420"/>
      </w:pPr>
      <w:rPr>
        <w:rFonts w:ascii="Wingdings" w:hAnsi="Wingdings" w:hint="default"/>
      </w:rPr>
    </w:lvl>
    <w:lvl w:ilvl="7" w:tplc="48D8E922" w:tentative="1">
      <w:start w:val="1"/>
      <w:numFmt w:val="bullet"/>
      <w:lvlText w:val=""/>
      <w:lvlJc w:val="left"/>
      <w:pPr>
        <w:tabs>
          <w:tab w:val="num" w:pos="3360"/>
        </w:tabs>
        <w:ind w:left="3360" w:hanging="420"/>
      </w:pPr>
      <w:rPr>
        <w:rFonts w:ascii="Wingdings" w:hAnsi="Wingdings" w:hint="default"/>
      </w:rPr>
    </w:lvl>
    <w:lvl w:ilvl="8" w:tplc="434AD320"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3"/>
  </w:num>
  <w:num w:numId="11">
    <w:abstractNumId w:val="6"/>
  </w:num>
  <w:num w:numId="12">
    <w:abstractNumId w:val="2"/>
  </w:num>
  <w:num w:numId="13">
    <w:abstractNumId w:val="5"/>
  </w:num>
  <w:num w:numId="14">
    <w:abstractNumId w:val="8"/>
  </w:num>
  <w:num w:numId="15">
    <w:abstractNumId w:val="7"/>
  </w:num>
  <w:num w:numId="16">
    <w:abstractNumId w:val="4"/>
  </w:num>
  <w:num w:numId="17">
    <w:abstractNumId w:val="1"/>
  </w:num>
  <w:num w:numId="18">
    <w:abstractNumId w:val="10"/>
  </w:num>
  <w:num w:numId="19">
    <w:abstractNumId w:val="11"/>
  </w:num>
  <w:num w:numId="20">
    <w:abstractNumId w:val="0"/>
  </w:num>
  <w:num w:numId="21">
    <w:abstractNumId w:val="14"/>
  </w:num>
  <w:num w:numId="22">
    <w:abstractNumId w:val="0"/>
  </w:num>
  <w:num w:numId="23">
    <w:abstractNumId w:val="0"/>
  </w:num>
  <w:num w:numId="24">
    <w:abstractNumId w:val="0"/>
  </w:num>
  <w:num w:numId="25">
    <w:abstractNumId w:val="12"/>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944"/>
    <w:rsid w:val="001E7944"/>
    <w:rsid w:val="00366BC1"/>
    <w:rsid w:val="00633FAA"/>
    <w:rsid w:val="00703A70"/>
    <w:rsid w:val="009B141C"/>
    <w:rsid w:val="00A67274"/>
    <w:rsid w:val="00B17F2C"/>
    <w:rsid w:val="00DB0A09"/>
    <w:rsid w:val="00EA46B4"/>
    <w:rsid w:val="00EF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FC45"/>
  <w15:docId w15:val="{B6A47499-584B-4F9E-AE02-3ECA6B2D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366A"/>
    <w:rPr>
      <w:sz w:val="24"/>
      <w:szCs w:val="24"/>
      <w:lang w:val="en-US" w:eastAsia="zh-CN"/>
    </w:rPr>
  </w:style>
  <w:style w:type="paragraph" w:styleId="1">
    <w:name w:val="heading 1"/>
    <w:basedOn w:val="a"/>
    <w:next w:val="a"/>
    <w:qFormat/>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
    <w:name w:val="heading 2"/>
    <w:basedOn w:val="a"/>
    <w:next w:val="a"/>
    <w:link w:val="20"/>
    <w:qFormat/>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
    <w:name w:val="heading 3"/>
    <w:basedOn w:val="a"/>
    <w:next w:val="a"/>
    <w:qFormat/>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
    <w:name w:val="heading 4"/>
    <w:aliases w:val="--F4,--F4 Char,H4,Heading 14,Heading 4 Char,h4,heading 4,rh1,标题 4 Char Char,标题 4 Char Char Char,标题 4 Char1 Char Char,标题 4 Char1 Char Char Char Char Char Char,标题 4 Char2 Char,标题 4 Char2 Char Char Char Char Char,标题 4 Char3 Char Char Char Char"/>
    <w:basedOn w:val="a"/>
    <w:next w:val="a"/>
    <w:link w:val="40"/>
    <w:qFormat/>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
    <w:name w:val="heading 5"/>
    <w:basedOn w:val="a"/>
    <w:next w:val="a"/>
    <w:qFormat/>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
    <w:next w:val="a"/>
    <w:qFormat/>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
    <w:next w:val="a"/>
    <w:qFormat/>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
    <w:next w:val="a"/>
    <w:qFormat/>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
    <w:next w:val="a"/>
    <w:qFormat/>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C1F42"/>
    <w:rPr>
      <w:rFonts w:eastAsia="SimSun" w:cs="Arial"/>
      <w:b/>
      <w:bCs/>
      <w:iCs/>
      <w:sz w:val="24"/>
      <w:szCs w:val="28"/>
      <w:lang w:val="en-US" w:eastAsia="zh-CN" w:bidi="ar-SA"/>
    </w:rPr>
  </w:style>
  <w:style w:type="paragraph" w:styleId="a3">
    <w:name w:val="Plain Text"/>
    <w:basedOn w:val="a"/>
    <w:rPr>
      <w:rFonts w:ascii="SimSun" w:hAnsi="Courier New" w:cs="Courier New"/>
      <w:szCs w:val="21"/>
    </w:rPr>
  </w:style>
  <w:style w:type="paragraph" w:styleId="21">
    <w:name w:val="Body Text Indent 2"/>
    <w:basedOn w:val="a"/>
    <w:link w:val="22"/>
    <w:pPr>
      <w:ind w:leftChars="857" w:left="1800"/>
    </w:pPr>
  </w:style>
  <w:style w:type="paragraph" w:styleId="a4">
    <w:name w:val="caption"/>
    <w:basedOn w:val="a"/>
    <w:next w:val="a"/>
    <w:qFormat/>
    <w:pPr>
      <w:spacing w:before="152" w:after="160"/>
    </w:pPr>
    <w:rPr>
      <w:rFonts w:ascii="Arial" w:eastAsia="SimHei" w:hAnsi="Arial" w:cs="Arial"/>
      <w:szCs w:val="20"/>
    </w:rPr>
  </w:style>
  <w:style w:type="paragraph" w:styleId="a5">
    <w:name w:val="Body Text"/>
    <w:basedOn w:val="a"/>
    <w:link w:val="a6"/>
    <w:pPr>
      <w:ind w:rightChars="-167" w:right="-334"/>
    </w:pPr>
    <w:rPr>
      <w:spacing w:val="4"/>
      <w:kern w:val="56"/>
    </w:rPr>
  </w:style>
  <w:style w:type="paragraph" w:styleId="a7">
    <w:name w:val="Body Text Indent"/>
    <w:basedOn w:val="a"/>
    <w:pPr>
      <w:widowControl w:val="0"/>
      <w:ind w:left="360"/>
      <w:jc w:val="both"/>
    </w:pPr>
    <w:rPr>
      <w:kern w:val="2"/>
    </w:rPr>
  </w:style>
  <w:style w:type="paragraph" w:styleId="a8">
    <w:name w:val="footer"/>
    <w:basedOn w:val="a"/>
    <w:pPr>
      <w:tabs>
        <w:tab w:val="center" w:pos="4320"/>
        <w:tab w:val="right" w:pos="8640"/>
      </w:tabs>
    </w:pPr>
  </w:style>
  <w:style w:type="character" w:styleId="a9">
    <w:name w:val="page number"/>
    <w:basedOn w:val="a0"/>
  </w:style>
  <w:style w:type="paragraph" w:styleId="30">
    <w:name w:val="Body Text Indent 3"/>
    <w:basedOn w:val="a"/>
    <w:pPr>
      <w:ind w:left="360"/>
    </w:pPr>
  </w:style>
  <w:style w:type="paragraph" w:styleId="23">
    <w:name w:val="Body Text 2"/>
    <w:basedOn w:val="a"/>
    <w:rPr>
      <w:rFonts w:ascii="Verdana" w:hAnsi="Verdana"/>
      <w:i/>
      <w:iCs/>
      <w:sz w:val="20"/>
    </w:rPr>
  </w:style>
  <w:style w:type="paragraph" w:styleId="aa">
    <w:name w:val="header"/>
    <w:basedOn w:val="a"/>
    <w:pPr>
      <w:tabs>
        <w:tab w:val="center" w:pos="4320"/>
        <w:tab w:val="right" w:pos="8640"/>
      </w:tabs>
    </w:pPr>
  </w:style>
  <w:style w:type="character" w:customStyle="1" w:styleId="atitle1">
    <w:name w:val="atitle1"/>
    <w:rPr>
      <w:rFonts w:ascii="Arial" w:hAnsi="Arial" w:cs="Arial" w:hint="default"/>
      <w:b/>
      <w:bCs/>
      <w:sz w:val="44"/>
      <w:szCs w:val="44"/>
    </w:rPr>
  </w:style>
  <w:style w:type="table" w:styleId="ab">
    <w:name w:val="Table Grid"/>
    <w:basedOn w:val="a1"/>
    <w:rsid w:val="005D22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F57D24"/>
    <w:pPr>
      <w:widowControl w:val="0"/>
    </w:pPr>
    <w:rPr>
      <w:kern w:val="2"/>
      <w:sz w:val="21"/>
    </w:rPr>
  </w:style>
  <w:style w:type="paragraph" w:styleId="10">
    <w:name w:val="toc 1"/>
    <w:basedOn w:val="a"/>
    <w:next w:val="a"/>
    <w:autoRedefine/>
    <w:semiHidden/>
    <w:rsid w:val="00E25F64"/>
  </w:style>
  <w:style w:type="paragraph" w:styleId="24">
    <w:name w:val="toc 2"/>
    <w:basedOn w:val="a"/>
    <w:next w:val="a"/>
    <w:autoRedefine/>
    <w:semiHidden/>
    <w:rsid w:val="00E25F64"/>
    <w:pPr>
      <w:ind w:leftChars="200" w:left="420"/>
    </w:pPr>
  </w:style>
  <w:style w:type="paragraph" w:styleId="31">
    <w:name w:val="toc 3"/>
    <w:basedOn w:val="a"/>
    <w:next w:val="a"/>
    <w:autoRedefine/>
    <w:semiHidden/>
    <w:rsid w:val="00E25F64"/>
    <w:pPr>
      <w:ind w:leftChars="400" w:left="840"/>
    </w:pPr>
  </w:style>
  <w:style w:type="character" w:styleId="ae">
    <w:name w:val="Hyperlink"/>
    <w:rsid w:val="00E25F64"/>
    <w:rPr>
      <w:color w:val="0000FF"/>
      <w:u w:val="single"/>
    </w:rPr>
  </w:style>
  <w:style w:type="paragraph" w:styleId="af">
    <w:name w:val="Balloon Text"/>
    <w:basedOn w:val="a"/>
    <w:semiHidden/>
    <w:rsid w:val="005D57C7"/>
    <w:rPr>
      <w:sz w:val="18"/>
      <w:szCs w:val="18"/>
    </w:rPr>
  </w:style>
  <w:style w:type="character" w:customStyle="1" w:styleId="a6">
    <w:name w:val="Основной текст Знак"/>
    <w:link w:val="a5"/>
    <w:rsid w:val="005D57C7"/>
    <w:rPr>
      <w:rFonts w:eastAsia="SimSun"/>
      <w:spacing w:val="4"/>
      <w:kern w:val="56"/>
      <w:sz w:val="24"/>
      <w:szCs w:val="24"/>
      <w:lang w:val="en-US" w:eastAsia="zh-CN" w:bidi="ar-SA"/>
    </w:rPr>
  </w:style>
  <w:style w:type="paragraph" w:customStyle="1" w:styleId="Default">
    <w:name w:val="Default"/>
    <w:rsid w:val="007C0177"/>
    <w:pPr>
      <w:widowControl w:val="0"/>
      <w:autoSpaceDE w:val="0"/>
      <w:autoSpaceDN w:val="0"/>
      <w:adjustRightInd w:val="0"/>
    </w:pPr>
    <w:rPr>
      <w:color w:val="000000"/>
      <w:sz w:val="24"/>
      <w:szCs w:val="24"/>
      <w:lang w:val="en-US" w:eastAsia="zh-CN"/>
    </w:rPr>
  </w:style>
  <w:style w:type="character" w:customStyle="1" w:styleId="40">
    <w:name w:val="Заголовок 4 Знак"/>
    <w:aliases w:val="--F4 Знак,--F4 Char Знак,H4 Знак,Heading 14 Знак,Heading 4 Char Знак,h4 Знак,heading 4 Знак,rh1 Знак,标题 4 Char Char Знак,标题 4 Char Char Char Знак,标题 4 Char1 Char Char Знак,标题 4 Char1 Char Char Char Char Char Char Знак"/>
    <w:link w:val="4"/>
    <w:rsid w:val="007C0177"/>
    <w:rPr>
      <w:rFonts w:eastAsia="PMingLiU"/>
      <w:bCs/>
      <w:kern w:val="2"/>
      <w:sz w:val="24"/>
      <w:szCs w:val="28"/>
      <w:lang w:val="en-US" w:eastAsia="zh-TW" w:bidi="ar-SA"/>
    </w:rPr>
  </w:style>
  <w:style w:type="character" w:customStyle="1" w:styleId="af0">
    <w:name w:val="样式 宋体"/>
    <w:rsid w:val="00AB1081"/>
    <w:rPr>
      <w:rFonts w:ascii="SimSun" w:eastAsia="SimSun" w:hAnsi="SimSun"/>
      <w:sz w:val="21"/>
    </w:rPr>
  </w:style>
  <w:style w:type="paragraph" w:customStyle="1" w:styleId="TableHeading">
    <w:name w:val="Table Heading"/>
    <w:basedOn w:val="a"/>
    <w:link w:val="TableHeadingChar"/>
    <w:rsid w:val="00864A7E"/>
    <w:pPr>
      <w:keepNext/>
      <w:widowControl w:val="0"/>
      <w:topLinePunct/>
      <w:adjustRightInd w:val="0"/>
      <w:snapToGrid w:val="0"/>
      <w:spacing w:before="80" w:after="80" w:line="240" w:lineRule="atLeast"/>
    </w:pPr>
    <w:rPr>
      <w:rFonts w:ascii="Book Antiqua" w:eastAsia="SimHei" w:hAnsi="Book Antiqua" w:cs="Book Antiqua"/>
      <w:bCs/>
      <w:snapToGrid w:val="0"/>
      <w:sz w:val="21"/>
      <w:szCs w:val="21"/>
    </w:rPr>
  </w:style>
  <w:style w:type="paragraph" w:customStyle="1" w:styleId="TableText">
    <w:name w:val="Table Text"/>
    <w:basedOn w:val="a"/>
    <w:link w:val="TableTextChar"/>
    <w:rsid w:val="00864A7E"/>
    <w:pPr>
      <w:widowControl w:val="0"/>
      <w:topLinePunct/>
      <w:adjustRightInd w:val="0"/>
      <w:snapToGrid w:val="0"/>
      <w:spacing w:before="80" w:after="80" w:line="240" w:lineRule="atLeast"/>
    </w:pPr>
    <w:rPr>
      <w:rFonts w:cs="Arial"/>
      <w:snapToGrid w:val="0"/>
      <w:sz w:val="21"/>
      <w:szCs w:val="21"/>
    </w:rPr>
  </w:style>
  <w:style w:type="character" w:customStyle="1" w:styleId="TableHeadingChar">
    <w:name w:val="Table Heading Char"/>
    <w:link w:val="TableHeading"/>
    <w:rsid w:val="00864A7E"/>
    <w:rPr>
      <w:rFonts w:ascii="Book Antiqua" w:eastAsia="SimHei" w:hAnsi="Book Antiqua" w:cs="Book Antiqua"/>
      <w:bCs/>
      <w:snapToGrid w:val="0"/>
      <w:sz w:val="21"/>
      <w:szCs w:val="21"/>
      <w:lang w:val="en-US" w:eastAsia="zh-CN" w:bidi="ar-SA"/>
    </w:rPr>
  </w:style>
  <w:style w:type="character" w:customStyle="1" w:styleId="TableTextChar">
    <w:name w:val="Table Text Char"/>
    <w:link w:val="TableText"/>
    <w:rsid w:val="00864A7E"/>
    <w:rPr>
      <w:rFonts w:eastAsia="SimSun" w:cs="Arial"/>
      <w:snapToGrid w:val="0"/>
      <w:sz w:val="21"/>
      <w:szCs w:val="21"/>
      <w:lang w:val="en-US" w:eastAsia="zh-CN" w:bidi="ar-SA"/>
    </w:rPr>
  </w:style>
  <w:style w:type="paragraph" w:customStyle="1" w:styleId="ItemListinTable">
    <w:name w:val="Item List in Table"/>
    <w:basedOn w:val="a"/>
    <w:rsid w:val="00864A7E"/>
    <w:pPr>
      <w:numPr>
        <w:numId w:val="21"/>
      </w:numPr>
      <w:topLinePunct/>
      <w:adjustRightInd w:val="0"/>
      <w:snapToGrid w:val="0"/>
      <w:spacing w:before="80" w:after="80" w:line="240" w:lineRule="atLeast"/>
    </w:pPr>
    <w:rPr>
      <w:rFonts w:cs="Arial"/>
      <w:sz w:val="21"/>
      <w:szCs w:val="21"/>
    </w:rPr>
  </w:style>
  <w:style w:type="character" w:customStyle="1" w:styleId="22">
    <w:name w:val="Основной текст с отступом 2 Знак"/>
    <w:link w:val="21"/>
    <w:rsid w:val="001D15F1"/>
    <w:rPr>
      <w:rFonts w:eastAsia="SimSun"/>
      <w:sz w:val="24"/>
      <w:szCs w:val="24"/>
      <w:lang w:val="en-US" w:eastAsia="zh-CN" w:bidi="ar-SA"/>
    </w:rPr>
  </w:style>
  <w:style w:type="paragraph" w:customStyle="1" w:styleId="af1">
    <w:name w:val="表格文本"/>
    <w:qFormat/>
    <w:rsid w:val="001D15F1"/>
    <w:pPr>
      <w:tabs>
        <w:tab w:val="decimal" w:pos="0"/>
      </w:tabs>
    </w:pPr>
    <w:rPr>
      <w:rFonts w:ascii="Arial" w:hAnsi="Arial"/>
      <w:noProof/>
      <w:sz w:val="21"/>
      <w:szCs w:val="21"/>
      <w:lang w:val="en-US" w:eastAsia="zh-CN"/>
    </w:rPr>
  </w:style>
  <w:style w:type="character" w:customStyle="1" w:styleId="ad">
    <w:name w:val="Текст примечания Знак"/>
    <w:link w:val="ac"/>
    <w:semiHidden/>
    <w:rsid w:val="008E30BB"/>
    <w:rPr>
      <w:rFonts w:eastAsia="SimSu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Template>
  <TotalTime>109</TotalTime>
  <Pages>6</Pages>
  <Words>1227</Words>
  <Characters>7000</Characters>
  <Application>Microsoft Office Word</Application>
  <DocSecurity>0</DocSecurity>
  <Lines>58</Lines>
  <Paragraphs>16</Paragraphs>
  <ScaleCrop>false</ScaleCrop>
  <Company>Dahua</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Standalone DVR Quick Start Guide</dc:title>
  <dc:creator>Merry</dc:creator>
  <cp:lastModifiedBy>Vladimir</cp:lastModifiedBy>
  <cp:revision>67</cp:revision>
  <cp:lastPrinted>2014-05-15T08:57:00Z</cp:lastPrinted>
  <dcterms:created xsi:type="dcterms:W3CDTF">2011-04-27T07:55:00Z</dcterms:created>
  <dcterms:modified xsi:type="dcterms:W3CDTF">2017-09-06T07:57:00Z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-1231087292</vt:i4>
  </property>
  <property fmtid="{D5CDD505-2E9C-101B-9397-08002B2CF9AE}" pid="3" name="_AuthorEmail">
    <vt:lpwstr>BenBoyden@via.com.tw</vt:lpwstr>
  </property>
  <property fmtid="{D5CDD505-2E9C-101B-9397-08002B2CF9AE}" pid="4" name="_AuthorEmailDisplayName">
    <vt:lpwstr>Ben Boyden</vt:lpwstr>
  </property>
  <property fmtid="{D5CDD505-2E9C-101B-9397-08002B2CF9AE}" pid="5" name="_EmailSubject">
    <vt:lpwstr/>
  </property>
  <property fmtid="{D5CDD505-2E9C-101B-9397-08002B2CF9AE}" pid="6" name="_PreviousAdHocReviewCycleID">
    <vt:i4>-980183962</vt:i4>
  </property>
  <property fmtid="{D5CDD505-2E9C-101B-9397-08002B2CF9AE}" pid="7" name="_ReviewingToolsShownOnce">
    <vt:lpwstr/>
  </property>
</Properties>
</file>